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EB4A" w14:textId="77777777" w:rsidR="00485BF6" w:rsidRDefault="00485BF6">
      <w:pPr>
        <w:jc w:val="left"/>
        <w:rPr>
          <w:rFonts w:ascii="ＭＳ ゴシック" w:eastAsia="ＭＳ ゴシック" w:hAnsi="ＭＳ ゴシック"/>
          <w:sz w:val="48"/>
        </w:rPr>
      </w:pPr>
    </w:p>
    <w:p w14:paraId="122F398C" w14:textId="77777777" w:rsidR="00485BF6" w:rsidRDefault="008F4C4A">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38BF6429" w14:textId="77777777" w:rsidR="00485BF6" w:rsidRDefault="00485BF6">
      <w:pPr>
        <w:jc w:val="left"/>
        <w:rPr>
          <w:sz w:val="28"/>
        </w:rPr>
      </w:pPr>
    </w:p>
    <w:p w14:paraId="21724A7E" w14:textId="77777777" w:rsidR="00485BF6" w:rsidRDefault="008F4C4A">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38A09632" w14:textId="77777777" w:rsidR="00485BF6" w:rsidRDefault="008F4C4A">
      <w:pPr>
        <w:ind w:firstLineChars="100" w:firstLine="280"/>
        <w:jc w:val="left"/>
        <w:rPr>
          <w:sz w:val="28"/>
        </w:rPr>
      </w:pPr>
      <w:r>
        <w:rPr>
          <w:rFonts w:hint="eastAsia"/>
          <w:sz w:val="28"/>
        </w:rPr>
        <w:t>このため、総合評価（簡易な施工計画）申請書（様式２）の標準様式をワードファイルに変更しています。</w:t>
      </w:r>
    </w:p>
    <w:p w14:paraId="03AECE84" w14:textId="77777777" w:rsidR="00485BF6" w:rsidRDefault="008F4C4A">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643542F7" w14:textId="77777777" w:rsidR="00485BF6" w:rsidRDefault="008F4C4A">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449F6F45" w14:textId="77777777" w:rsidR="008D06A5" w:rsidRDefault="008D06A5">
      <w:pPr>
        <w:widowControl/>
        <w:jc w:val="left"/>
        <w:rPr>
          <w:sz w:val="28"/>
        </w:rPr>
      </w:pPr>
      <w:r>
        <w:rPr>
          <w:sz w:val="28"/>
        </w:rPr>
        <w:br w:type="page"/>
      </w:r>
    </w:p>
    <w:p w14:paraId="05975AED" w14:textId="77777777" w:rsidR="002A3C1F" w:rsidRPr="002A3C1F" w:rsidRDefault="002A3C1F" w:rsidP="002A3C1F">
      <w:pPr>
        <w:wordWrap w:val="0"/>
        <w:ind w:left="2125" w:right="-2" w:hangingChars="1012" w:hanging="2125"/>
        <w:jc w:val="right"/>
        <w:rPr>
          <w:rFonts w:asciiTheme="minorHAnsi" w:eastAsiaTheme="minorEastAsia" w:hAnsiTheme="minorHAnsi"/>
          <w:kern w:val="0"/>
        </w:rPr>
      </w:pPr>
      <w:r w:rsidRPr="002A3C1F">
        <w:rPr>
          <w:rFonts w:asciiTheme="minorHAnsi" w:eastAsiaTheme="minorEastAsia" w:hAnsiTheme="minorHAnsi" w:hint="eastAsia"/>
          <w:u w:val="single"/>
        </w:rPr>
        <w:lastRenderedPageBreak/>
        <w:t xml:space="preserve">商号又は名称：　　　　　　　　　　　　　　　　　　　</w:t>
      </w:r>
    </w:p>
    <w:p w14:paraId="1A87DFD6" w14:textId="77777777" w:rsidR="002A3C1F" w:rsidRPr="002A3C1F" w:rsidRDefault="002A3C1F" w:rsidP="002A3C1F">
      <w:pPr>
        <w:spacing w:line="80" w:lineRule="exact"/>
        <w:rPr>
          <w:rFonts w:asciiTheme="minorHAnsi" w:eastAsiaTheme="minorEastAsia" w:hAnsiTheme="minorHAnsi"/>
        </w:rPr>
      </w:pPr>
    </w:p>
    <w:p w14:paraId="69A2CEE2" w14:textId="77777777" w:rsidR="002A3C1F" w:rsidRPr="002A3C1F" w:rsidRDefault="002A3C1F" w:rsidP="002A3C1F">
      <w:pPr>
        <w:jc w:val="center"/>
        <w:rPr>
          <w:rFonts w:ascii="ＭＳ ゴシック" w:eastAsia="ＭＳ ゴシック" w:hAnsi="ＭＳ ゴシック"/>
          <w:sz w:val="30"/>
        </w:rPr>
      </w:pPr>
      <w:r w:rsidRPr="002A3C1F">
        <w:rPr>
          <w:rFonts w:ascii="ＭＳ ゴシック" w:eastAsia="ＭＳ ゴシック" w:hAnsi="ＭＳ ゴシック" w:hint="eastAsia"/>
          <w:sz w:val="30"/>
        </w:rPr>
        <w:t>簡　易　な　施　工　計　画</w:t>
      </w:r>
    </w:p>
    <w:p w14:paraId="25E7B282" w14:textId="77777777" w:rsidR="002A3C1F" w:rsidRPr="002A3C1F" w:rsidRDefault="002A3C1F" w:rsidP="002A3C1F">
      <w:pPr>
        <w:overflowPunct w:val="0"/>
        <w:spacing w:line="80" w:lineRule="exact"/>
        <w:textAlignment w:val="baseline"/>
        <w:rPr>
          <w:rFonts w:asciiTheme="minorHAnsi" w:eastAsiaTheme="minorEastAsia" w:hAnsiTheme="minorHAnsi"/>
          <w:kern w:val="0"/>
        </w:rPr>
      </w:pPr>
    </w:p>
    <w:p w14:paraId="44B7E91D" w14:textId="77777777" w:rsidR="002A3C1F" w:rsidRPr="002A3C1F" w:rsidRDefault="002A3C1F" w:rsidP="002A3C1F">
      <w:pPr>
        <w:overflowPunct w:val="0"/>
        <w:ind w:firstLineChars="100" w:firstLine="210"/>
        <w:textAlignment w:val="baseline"/>
        <w:rPr>
          <w:rFonts w:asciiTheme="minorHAnsi" w:eastAsiaTheme="minorEastAsia" w:hAnsiTheme="minorHAnsi"/>
          <w:kern w:val="0"/>
        </w:rPr>
      </w:pPr>
      <w:r w:rsidRPr="002A3C1F">
        <w:rPr>
          <w:rFonts w:asciiTheme="minorHAnsi" w:eastAsiaTheme="minorEastAsia" w:hAnsiTheme="minorHAnsi" w:hint="eastAsia"/>
          <w:kern w:val="0"/>
        </w:rPr>
        <w:t>次の工事について、この申請書の内容と同等又は同等以上の施工を行うことを誓約し、申請します。</w:t>
      </w:r>
    </w:p>
    <w:p w14:paraId="5E76C6BD" w14:textId="77777777" w:rsidR="002A3C1F" w:rsidRPr="002A3C1F" w:rsidRDefault="002A3C1F" w:rsidP="002A3C1F">
      <w:pPr>
        <w:overflowPunct w:val="0"/>
        <w:spacing w:line="80" w:lineRule="exact"/>
        <w:textAlignment w:val="baseline"/>
        <w:rPr>
          <w:rFonts w:asciiTheme="minorHAnsi" w:eastAsiaTheme="minorEastAsia" w:hAnsiTheme="minorHAnsi"/>
          <w:kern w:val="0"/>
        </w:rPr>
      </w:pPr>
    </w:p>
    <w:p w14:paraId="0DB32C43" w14:textId="77777777" w:rsidR="002A3C1F" w:rsidRPr="002A3C1F" w:rsidRDefault="002A3C1F" w:rsidP="002A3C1F">
      <w:pPr>
        <w:overflowPunct w:val="0"/>
        <w:spacing w:line="200" w:lineRule="exact"/>
        <w:ind w:left="1984" w:hangingChars="945" w:hanging="1984"/>
        <w:textAlignment w:val="baseline"/>
        <w:rPr>
          <w:rFonts w:asciiTheme="minorHAnsi" w:eastAsiaTheme="minorEastAsia" w:hAnsiTheme="minorHAnsi"/>
          <w:kern w:val="0"/>
        </w:rPr>
      </w:pPr>
      <w:r w:rsidRPr="002A3C1F">
        <w:rPr>
          <w:rFonts w:asciiTheme="minorHAnsi" w:eastAsiaTheme="minorEastAsia" w:hAnsiTheme="minorHAnsi" w:hint="eastAsia"/>
          <w:kern w:val="0"/>
        </w:rPr>
        <w:t xml:space="preserve">　工　　事　　名</w:t>
      </w:r>
      <w:r w:rsidRPr="002A3C1F">
        <w:rPr>
          <w:rFonts w:asciiTheme="minorHAnsi" w:eastAsiaTheme="minorEastAsia" w:hAnsiTheme="minorHAnsi"/>
          <w:kern w:val="0"/>
        </w:rPr>
        <w:t xml:space="preserve"> </w:t>
      </w:r>
      <w:r w:rsidRPr="002A3C1F">
        <w:rPr>
          <w:rFonts w:asciiTheme="minorHAnsi" w:eastAsiaTheme="minorEastAsia" w:hAnsiTheme="minorHAnsi" w:hint="eastAsia"/>
          <w:kern w:val="0"/>
        </w:rPr>
        <w:t>：</w:t>
      </w:r>
      <w:r w:rsidRPr="002A3C1F">
        <w:rPr>
          <w:rFonts w:asciiTheme="minorHAnsi" w:eastAsiaTheme="minorEastAsia" w:hAnsiTheme="minorHAnsi" w:hint="eastAsia"/>
        </w:rPr>
        <w:t>Ｒ７営繕　徳島北高等学校　徳・応神　体育館空調設備新設工事空調</w:t>
      </w:r>
    </w:p>
    <w:p w14:paraId="2DB5B386" w14:textId="77777777" w:rsidR="002A3C1F" w:rsidRPr="002A3C1F" w:rsidRDefault="002A3C1F" w:rsidP="002A3C1F">
      <w:pPr>
        <w:overflowPunct w:val="0"/>
        <w:spacing w:line="80" w:lineRule="exact"/>
        <w:jc w:val="left"/>
        <w:textAlignment w:val="baseline"/>
        <w:rPr>
          <w:rFonts w:asciiTheme="minorHAnsi" w:eastAsiaTheme="minorEastAsia" w:hAnsiTheme="minorHAnsi"/>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2A3C1F" w:rsidRPr="002A3C1F" w14:paraId="121DD3A7" w14:textId="77777777" w:rsidTr="003E5472">
        <w:trPr>
          <w:trHeight w:val="469"/>
        </w:trPr>
        <w:tc>
          <w:tcPr>
            <w:tcW w:w="2024" w:type="dxa"/>
            <w:vAlign w:val="center"/>
          </w:tcPr>
          <w:p w14:paraId="2EB4E376" w14:textId="77777777" w:rsidR="002A3C1F" w:rsidRPr="002A3C1F" w:rsidRDefault="002A3C1F" w:rsidP="002A3C1F">
            <w:pPr>
              <w:overflowPunct w:val="0"/>
              <w:jc w:val="center"/>
              <w:textAlignment w:val="baseline"/>
              <w:rPr>
                <w:rFonts w:asciiTheme="minorHAnsi" w:eastAsiaTheme="minorEastAsia" w:hAnsiTheme="minorHAnsi"/>
                <w:kern w:val="0"/>
              </w:rPr>
            </w:pPr>
            <w:r w:rsidRPr="002A3C1F">
              <w:rPr>
                <w:rFonts w:asciiTheme="minorHAnsi" w:eastAsiaTheme="minorEastAsia" w:hAnsiTheme="minorHAnsi" w:hint="eastAsia"/>
                <w:kern w:val="0"/>
              </w:rPr>
              <w:t>評　価　項　目</w:t>
            </w:r>
          </w:p>
        </w:tc>
        <w:tc>
          <w:tcPr>
            <w:tcW w:w="7615" w:type="dxa"/>
            <w:vAlign w:val="center"/>
          </w:tcPr>
          <w:p w14:paraId="6C870027" w14:textId="77777777" w:rsidR="002A3C1F" w:rsidRPr="002A3C1F" w:rsidRDefault="002A3C1F" w:rsidP="002A3C1F">
            <w:pPr>
              <w:overflowPunct w:val="0"/>
              <w:textAlignment w:val="baseline"/>
              <w:rPr>
                <w:rFonts w:asciiTheme="minorHAnsi" w:eastAsiaTheme="minorEastAsia" w:hAnsiTheme="minorHAnsi"/>
                <w:kern w:val="0"/>
              </w:rPr>
            </w:pPr>
            <w:r w:rsidRPr="002A3C1F">
              <w:rPr>
                <w:rFonts w:asciiTheme="minorHAnsi" w:eastAsiaTheme="minorEastAsia" w:hAnsiTheme="minorHAnsi" w:hint="eastAsia"/>
                <w:kern w:val="0"/>
              </w:rPr>
              <w:t>「施工上配慮すべき事項」の適切性</w:t>
            </w:r>
          </w:p>
        </w:tc>
      </w:tr>
    </w:tbl>
    <w:p w14:paraId="1D4D6E55" w14:textId="77777777" w:rsidR="002A3C1F" w:rsidRPr="002A3C1F" w:rsidRDefault="002A3C1F" w:rsidP="002A3C1F">
      <w:pPr>
        <w:overflowPunct w:val="0"/>
        <w:spacing w:line="80" w:lineRule="exact"/>
        <w:jc w:val="left"/>
        <w:textAlignment w:val="baseline"/>
        <w:rPr>
          <w:rFonts w:asciiTheme="minorHAnsi" w:eastAsiaTheme="minorEastAsia" w:hAnsiTheme="minorHAnsi"/>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A3C1F" w:rsidRPr="002A3C1F" w14:paraId="7C51F0AE" w14:textId="77777777" w:rsidTr="003E5472">
        <w:trPr>
          <w:trHeight w:val="411"/>
        </w:trPr>
        <w:tc>
          <w:tcPr>
            <w:tcW w:w="9639" w:type="dxa"/>
            <w:vAlign w:val="center"/>
          </w:tcPr>
          <w:p w14:paraId="3E8E835A" w14:textId="77777777" w:rsidR="002A3C1F" w:rsidRPr="002A3C1F" w:rsidRDefault="002A3C1F" w:rsidP="002A3C1F">
            <w:pPr>
              <w:overflowPunct w:val="0"/>
              <w:ind w:left="-21"/>
              <w:jc w:val="center"/>
              <w:textAlignment w:val="baseline"/>
              <w:rPr>
                <w:rFonts w:asciiTheme="minorHAnsi" w:eastAsiaTheme="minorEastAsia" w:hAnsiTheme="minorHAnsi"/>
                <w:kern w:val="0"/>
              </w:rPr>
            </w:pPr>
            <w:r w:rsidRPr="002A3C1F">
              <w:rPr>
                <w:rFonts w:asciiTheme="minorHAnsi" w:eastAsiaTheme="minorEastAsia" w:hAnsiTheme="minorHAnsi" w:hint="eastAsia"/>
                <w:kern w:val="0"/>
              </w:rPr>
              <w:t>具　体　的　な　施　工　計　画</w:t>
            </w:r>
          </w:p>
        </w:tc>
      </w:tr>
      <w:tr w:rsidR="002A3C1F" w:rsidRPr="002A3C1F" w14:paraId="06819007" w14:textId="77777777" w:rsidTr="003E5472">
        <w:trPr>
          <w:trHeight w:val="11015"/>
        </w:trPr>
        <w:tc>
          <w:tcPr>
            <w:tcW w:w="9639" w:type="dxa"/>
          </w:tcPr>
          <w:p w14:paraId="6E8B2D02" w14:textId="77777777" w:rsidR="002A3C1F" w:rsidRPr="002A3C1F" w:rsidRDefault="002A3C1F" w:rsidP="002A3C1F">
            <w:pPr>
              <w:spacing w:line="214" w:lineRule="exact"/>
              <w:ind w:firstLineChars="100" w:firstLine="210"/>
              <w:rPr>
                <w:rFonts w:asciiTheme="minorHAnsi" w:eastAsiaTheme="minorEastAsia" w:hAnsiTheme="minorHAnsi"/>
                <w:szCs w:val="21"/>
              </w:rPr>
            </w:pPr>
            <w:r w:rsidRPr="002A3C1F">
              <w:rPr>
                <w:rFonts w:asciiTheme="minorHAnsi" w:eastAsiaTheme="minorEastAsia" w:hAnsiTheme="minorHAnsi" w:hint="eastAsia"/>
              </w:rPr>
              <w:t>本工事は、</w:t>
            </w:r>
            <w:r w:rsidRPr="002A3C1F">
              <w:rPr>
                <w:rFonts w:asciiTheme="minorHAnsi" w:eastAsiaTheme="minorEastAsia" w:hAnsiTheme="minorHAnsi" w:hint="eastAsia"/>
                <w:szCs w:val="21"/>
              </w:rPr>
              <w:t>県立高等学校の体育館に空調設備を新設する工事である。</w:t>
            </w:r>
          </w:p>
          <w:p w14:paraId="6C4A91D9" w14:textId="77777777" w:rsidR="002A3C1F" w:rsidRPr="002A3C1F" w:rsidRDefault="002A3C1F" w:rsidP="002A3C1F">
            <w:pPr>
              <w:spacing w:line="214" w:lineRule="exact"/>
              <w:ind w:firstLineChars="100" w:firstLine="210"/>
              <w:rPr>
                <w:rFonts w:asciiTheme="minorHAnsi" w:eastAsiaTheme="minorEastAsia" w:hAnsiTheme="minorHAnsi"/>
                <w:szCs w:val="21"/>
              </w:rPr>
            </w:pPr>
            <w:r w:rsidRPr="002A3C1F">
              <w:rPr>
                <w:rFonts w:asciiTheme="minorHAnsi" w:eastAsiaTheme="minorEastAsia" w:hAnsiTheme="minorHAnsi" w:hint="eastAsia"/>
                <w:szCs w:val="21"/>
              </w:rPr>
              <w:t>工事の施工においては、体育館の一部や隣接する校舎棟、運動場を使用しながらの工事となることから、生徒、教職員などの学校関係者との近接した作業が想定される。このため、工事期間中における学校関係者に対する安全確保は重要であり、なかでも作業区域以外での動線の確保（通路等での分離や誘導方法等）や資機材等の搬出入時における接触等の安全対策が求められる。</w:t>
            </w:r>
          </w:p>
          <w:p w14:paraId="03CA0FDF" w14:textId="77777777" w:rsidR="002A3C1F" w:rsidRPr="002A3C1F" w:rsidRDefault="002A3C1F" w:rsidP="002A3C1F">
            <w:pPr>
              <w:spacing w:line="214" w:lineRule="exact"/>
              <w:ind w:firstLineChars="100" w:firstLine="210"/>
              <w:rPr>
                <w:rFonts w:asciiTheme="minorHAnsi" w:eastAsiaTheme="minorEastAsia" w:hAnsiTheme="minorHAnsi"/>
                <w:szCs w:val="21"/>
              </w:rPr>
            </w:pPr>
            <w:r w:rsidRPr="002A3C1F">
              <w:rPr>
                <w:rFonts w:asciiTheme="minorHAnsi" w:eastAsiaTheme="minorEastAsia" w:hAnsiTheme="minorHAnsi" w:hint="eastAsia"/>
                <w:szCs w:val="21"/>
              </w:rPr>
              <w:t>また、空調機器据付や配管敷設に伴うアンカー打設、ガス配管埋設に伴う掘削工事による騒音や粉じんの発生が授業や学校行事に影響を及ぼすことがないよう、使用工具や建設機械に配慮し、現場管理を行うことが重要である。</w:t>
            </w:r>
          </w:p>
          <w:p w14:paraId="79CF8FFC" w14:textId="77777777" w:rsidR="002A3C1F" w:rsidRPr="002A3C1F" w:rsidRDefault="002A3C1F" w:rsidP="002A3C1F">
            <w:pPr>
              <w:spacing w:line="214" w:lineRule="exact"/>
              <w:ind w:firstLineChars="100" w:firstLine="210"/>
              <w:rPr>
                <w:rFonts w:asciiTheme="minorHAnsi" w:eastAsiaTheme="minorEastAsia" w:hAnsiTheme="minorHAnsi"/>
                <w:szCs w:val="21"/>
              </w:rPr>
            </w:pPr>
            <w:r w:rsidRPr="002A3C1F">
              <w:rPr>
                <w:rFonts w:asciiTheme="minorHAnsi" w:eastAsiaTheme="minorEastAsia" w:hAnsiTheme="minorHAnsi" w:hint="eastAsia"/>
                <w:szCs w:val="21"/>
              </w:rPr>
              <w:t>さらに、学校関係者に対し、工事を円滑に進めるため、工事内容の分かりやすい説明や</w:t>
            </w:r>
            <w:r w:rsidRPr="002A3C1F">
              <w:rPr>
                <w:rFonts w:asciiTheme="minorHAnsi" w:eastAsiaTheme="minorEastAsia" w:hAnsiTheme="minorHAnsi" w:hint="eastAsia"/>
                <w:kern w:val="0"/>
                <w:szCs w:val="21"/>
              </w:rPr>
              <w:t>周知する工夫とともに、工程ごとに事前周知することが必要である。</w:t>
            </w:r>
          </w:p>
          <w:p w14:paraId="2AD3BCAC" w14:textId="77777777" w:rsidR="002A3C1F" w:rsidRPr="002A3C1F" w:rsidRDefault="002A3C1F" w:rsidP="002A3C1F">
            <w:pPr>
              <w:overflowPunct w:val="0"/>
              <w:spacing w:line="214" w:lineRule="exact"/>
              <w:ind w:left="-23" w:firstLineChars="100" w:firstLine="210"/>
              <w:jc w:val="left"/>
              <w:textAlignment w:val="baseline"/>
              <w:rPr>
                <w:rFonts w:asciiTheme="minorHAnsi" w:eastAsiaTheme="minorEastAsia" w:hAnsiTheme="minorHAnsi"/>
                <w:kern w:val="0"/>
              </w:rPr>
            </w:pPr>
          </w:p>
          <w:p w14:paraId="17F9CB5C" w14:textId="77777777" w:rsidR="002A3C1F" w:rsidRPr="002A3C1F" w:rsidRDefault="002A3C1F" w:rsidP="002A3C1F">
            <w:pPr>
              <w:overflowPunct w:val="0"/>
              <w:spacing w:line="214" w:lineRule="exact"/>
              <w:ind w:left="-23" w:firstLineChars="100" w:firstLine="210"/>
              <w:jc w:val="left"/>
              <w:textAlignment w:val="baseline"/>
              <w:rPr>
                <w:rFonts w:asciiTheme="minorHAnsi" w:eastAsiaTheme="minorEastAsia" w:hAnsiTheme="minorHAnsi"/>
                <w:kern w:val="0"/>
              </w:rPr>
            </w:pPr>
            <w:r w:rsidRPr="002A3C1F">
              <w:rPr>
                <w:rFonts w:asciiTheme="minorHAnsi" w:eastAsiaTheme="minorEastAsia" w:hAnsiTheme="minorHAnsi" w:hint="eastAsia"/>
                <w:kern w:val="0"/>
              </w:rPr>
              <w:t>これらを踏まえた上で</w:t>
            </w:r>
            <w:r w:rsidRPr="002A3C1F">
              <w:rPr>
                <w:rFonts w:hint="eastAsia"/>
              </w:rPr>
              <w:t>、</w:t>
            </w:r>
            <w:r w:rsidRPr="002A3C1F">
              <w:rPr>
                <w:rFonts w:asciiTheme="minorHAnsi" w:eastAsiaTheme="minorEastAsia" w:hAnsiTheme="minorHAnsi" w:hint="eastAsia"/>
                <w:kern w:val="0"/>
              </w:rPr>
              <w:t>次の全ての事項について具体的に記述すること。</w:t>
            </w:r>
          </w:p>
          <w:p w14:paraId="64FB36BA" w14:textId="77777777" w:rsidR="002A3C1F" w:rsidRPr="002A3C1F" w:rsidRDefault="002A3C1F" w:rsidP="002A3C1F">
            <w:pPr>
              <w:spacing w:line="214" w:lineRule="exact"/>
              <w:rPr>
                <w:rFonts w:asciiTheme="minorHAnsi" w:eastAsiaTheme="minorEastAsia" w:hAnsiTheme="minorHAnsi"/>
              </w:rPr>
            </w:pPr>
          </w:p>
          <w:p w14:paraId="146F6127" w14:textId="77777777" w:rsidR="002A3C1F" w:rsidRPr="002A3C1F" w:rsidRDefault="002A3C1F" w:rsidP="002A3C1F">
            <w:pPr>
              <w:numPr>
                <w:ilvl w:val="0"/>
                <w:numId w:val="6"/>
              </w:numPr>
              <w:spacing w:line="214" w:lineRule="exact"/>
              <w:rPr>
                <w:rFonts w:asciiTheme="minorHAnsi" w:eastAsiaTheme="minorEastAsia" w:hAnsiTheme="minorHAnsi"/>
              </w:rPr>
            </w:pPr>
            <w:r w:rsidRPr="002A3C1F">
              <w:rPr>
                <w:rFonts w:asciiTheme="minorHAnsi" w:eastAsiaTheme="minorEastAsia" w:hAnsiTheme="minorHAnsi" w:hint="eastAsia"/>
              </w:rPr>
              <w:t>作業区域以外における学校関係者に対する安全確保のための工夫</w:t>
            </w:r>
          </w:p>
          <w:p w14:paraId="0FEED802" w14:textId="77777777" w:rsidR="002A3C1F" w:rsidRPr="002A3C1F" w:rsidRDefault="002A3C1F" w:rsidP="002A3C1F">
            <w:pPr>
              <w:numPr>
                <w:ilvl w:val="0"/>
                <w:numId w:val="6"/>
              </w:numPr>
              <w:spacing w:line="214" w:lineRule="exact"/>
              <w:rPr>
                <w:rFonts w:asciiTheme="minorHAnsi" w:eastAsiaTheme="minorEastAsia" w:hAnsiTheme="minorHAnsi"/>
              </w:rPr>
            </w:pPr>
            <w:r w:rsidRPr="002A3C1F">
              <w:rPr>
                <w:rFonts w:asciiTheme="minorHAnsi" w:eastAsiaTheme="minorEastAsia" w:hAnsiTheme="minorHAnsi" w:hint="eastAsia"/>
              </w:rPr>
              <w:t>騒音、粉じんを低減させるための工夫や騒音の適切な管理方法</w:t>
            </w:r>
          </w:p>
          <w:p w14:paraId="58E1791A" w14:textId="77777777" w:rsidR="002A3C1F" w:rsidRPr="002A3C1F" w:rsidRDefault="002A3C1F" w:rsidP="002A3C1F">
            <w:pPr>
              <w:numPr>
                <w:ilvl w:val="0"/>
                <w:numId w:val="6"/>
              </w:numPr>
              <w:spacing w:line="214" w:lineRule="exact"/>
              <w:rPr>
                <w:rFonts w:asciiTheme="minorHAnsi" w:eastAsiaTheme="minorEastAsia" w:hAnsiTheme="minorHAnsi"/>
              </w:rPr>
            </w:pPr>
            <w:r w:rsidRPr="002A3C1F">
              <w:rPr>
                <w:rFonts w:asciiTheme="minorHAnsi" w:eastAsiaTheme="minorEastAsia" w:hAnsiTheme="minorHAnsi" w:hint="eastAsia"/>
                <w:kern w:val="0"/>
                <w:szCs w:val="21"/>
              </w:rPr>
              <w:t>学校関係者に対し、</w:t>
            </w:r>
            <w:r w:rsidRPr="002A3C1F">
              <w:rPr>
                <w:rFonts w:asciiTheme="minorHAnsi" w:eastAsiaTheme="minorEastAsia" w:hAnsiTheme="minorHAnsi" w:hint="eastAsia"/>
                <w:szCs w:val="21"/>
              </w:rPr>
              <w:t>工事内容の分かりやすい説明や</w:t>
            </w:r>
            <w:r w:rsidRPr="002A3C1F">
              <w:rPr>
                <w:rFonts w:asciiTheme="minorHAnsi" w:eastAsiaTheme="minorEastAsia" w:hAnsiTheme="minorHAnsi" w:hint="eastAsia"/>
                <w:kern w:val="0"/>
                <w:szCs w:val="21"/>
              </w:rPr>
              <w:t>周知する工夫</w:t>
            </w:r>
          </w:p>
          <w:p w14:paraId="5CEFB302" w14:textId="77777777" w:rsidR="002A3C1F" w:rsidRPr="002A3C1F" w:rsidRDefault="002A3C1F" w:rsidP="002A3C1F">
            <w:pPr>
              <w:overflowPunct w:val="0"/>
              <w:spacing w:line="214" w:lineRule="exact"/>
              <w:jc w:val="left"/>
              <w:textAlignment w:val="baseline"/>
              <w:rPr>
                <w:rFonts w:asciiTheme="minorHAnsi" w:eastAsiaTheme="minorEastAsia" w:hAnsiTheme="minorHAnsi"/>
                <w:kern w:val="0"/>
              </w:rPr>
            </w:pPr>
          </w:p>
          <w:p w14:paraId="72B34863" w14:textId="77777777" w:rsidR="002A3C1F" w:rsidRPr="002A3C1F" w:rsidRDefault="002A3C1F" w:rsidP="002A3C1F">
            <w:pPr>
              <w:overflowPunct w:val="0"/>
              <w:spacing w:line="228" w:lineRule="exact"/>
              <w:textAlignment w:val="baseline"/>
              <w:rPr>
                <w:kern w:val="0"/>
              </w:rPr>
            </w:pPr>
            <w:r w:rsidRPr="002A3C1F">
              <w:rPr>
                <w:rFonts w:hint="eastAsia"/>
                <w:kern w:val="0"/>
              </w:rPr>
              <w:t>※①から③について、工程調整に関する対策は評価の対象としない。</w:t>
            </w:r>
          </w:p>
          <w:p w14:paraId="62ECF70C" w14:textId="77777777" w:rsidR="002A3C1F" w:rsidRPr="002A3C1F" w:rsidRDefault="002A3C1F" w:rsidP="002A3C1F">
            <w:pPr>
              <w:overflowPunct w:val="0"/>
              <w:spacing w:line="228" w:lineRule="exact"/>
              <w:textAlignment w:val="baseline"/>
              <w:rPr>
                <w:kern w:val="0"/>
              </w:rPr>
            </w:pPr>
          </w:p>
          <w:p w14:paraId="37CE7594" w14:textId="77777777" w:rsidR="002A3C1F" w:rsidRPr="002A3C1F" w:rsidRDefault="002A3C1F" w:rsidP="002A3C1F">
            <w:pPr>
              <w:overflowPunct w:val="0"/>
              <w:spacing w:line="228" w:lineRule="exact"/>
              <w:textAlignment w:val="baseline"/>
              <w:rPr>
                <w:kern w:val="0"/>
              </w:rPr>
            </w:pPr>
          </w:p>
        </w:tc>
      </w:tr>
    </w:tbl>
    <w:p w14:paraId="2B4330C0" w14:textId="4EF317DD" w:rsidR="002A3C1F" w:rsidRPr="002A3C1F" w:rsidRDefault="002A3C1F" w:rsidP="002A3C1F">
      <w:pPr>
        <w:wordWrap w:val="0"/>
        <w:ind w:right="840" w:firstLineChars="100" w:firstLine="210"/>
        <w:rPr>
          <w:rFonts w:asciiTheme="minorHAnsi" w:eastAsiaTheme="minorEastAsia" w:hAnsiTheme="minorHAnsi" w:hint="eastAsia"/>
          <w:color w:val="000000"/>
          <w:kern w:val="0"/>
        </w:rPr>
      </w:pPr>
      <w:r w:rsidRPr="002A3C1F">
        <w:rPr>
          <w:rFonts w:asciiTheme="minorHAnsi" w:eastAsiaTheme="minorEastAsia" w:hAnsiTheme="minorHAnsi" w:hint="eastAsia"/>
          <w:color w:val="000000"/>
          <w:kern w:val="0"/>
        </w:rPr>
        <w:t>※Ａ４版</w:t>
      </w:r>
      <w:r w:rsidRPr="002A3C1F">
        <w:rPr>
          <w:rFonts w:asciiTheme="minorHAnsi" w:eastAsia="ＭＳ ゴシック" w:hAnsiTheme="minorHAnsi" w:hint="eastAsia"/>
          <w:color w:val="000000"/>
          <w:kern w:val="0"/>
        </w:rPr>
        <w:t>１枚（１ページ）</w:t>
      </w:r>
      <w:r w:rsidRPr="002A3C1F">
        <w:rPr>
          <w:rFonts w:asciiTheme="minorHAnsi" w:eastAsiaTheme="minorEastAsia" w:hAnsiTheme="minorHAnsi" w:hint="eastAsia"/>
          <w:color w:val="000000"/>
          <w:kern w:val="0"/>
        </w:rPr>
        <w:t>に記入し、記述する文字に</w:t>
      </w:r>
      <w:r w:rsidRPr="002A3C1F">
        <w:rPr>
          <w:rFonts w:asciiTheme="minorHAnsi" w:eastAsiaTheme="minorEastAsia" w:hAnsiTheme="minorHAnsi" w:hint="eastAsia"/>
          <w:color w:val="000000"/>
          <w:kern w:val="0"/>
          <w:u w:val="thick" w:color="000000"/>
        </w:rPr>
        <w:t>アンダーライン</w:t>
      </w:r>
      <w:r w:rsidRPr="002A3C1F">
        <w:rPr>
          <w:rFonts w:asciiTheme="minorHAnsi" w:eastAsiaTheme="minorEastAsia" w:hAnsiTheme="minorHAnsi" w:hint="eastAsia"/>
          <w:color w:val="000000"/>
          <w:kern w:val="0"/>
        </w:rPr>
        <w:t>を使用しないこと。</w:t>
      </w:r>
    </w:p>
    <w:p w14:paraId="4BB202B3" w14:textId="39257028" w:rsidR="002A3C1F" w:rsidRDefault="002A3C1F">
      <w:pPr>
        <w:widowControl/>
        <w:jc w:val="left"/>
        <w:rPr>
          <w:rFonts w:asciiTheme="minorHAnsi" w:eastAsiaTheme="minorEastAsia" w:hAnsiTheme="minorHAnsi"/>
          <w:color w:val="000000"/>
          <w:kern w:val="0"/>
        </w:rPr>
      </w:pPr>
      <w:r>
        <w:rPr>
          <w:rFonts w:asciiTheme="minorHAnsi" w:eastAsiaTheme="minorEastAsia" w:hAnsiTheme="minorHAnsi"/>
          <w:color w:val="000000"/>
          <w:kern w:val="0"/>
        </w:rPr>
        <w:br w:type="page"/>
      </w:r>
    </w:p>
    <w:p w14:paraId="071E7BC6" w14:textId="77777777" w:rsidR="002A3C1F" w:rsidRPr="002A3C1F" w:rsidRDefault="002A3C1F" w:rsidP="002A3C1F">
      <w:pPr>
        <w:wordWrap w:val="0"/>
        <w:ind w:left="2125" w:right="-2" w:hangingChars="1012" w:hanging="2125"/>
        <w:jc w:val="right"/>
        <w:rPr>
          <w:rFonts w:asciiTheme="minorHAnsi" w:eastAsiaTheme="minorEastAsia" w:hAnsiTheme="minorHAnsi"/>
          <w:kern w:val="0"/>
        </w:rPr>
      </w:pPr>
      <w:r w:rsidRPr="002A3C1F">
        <w:rPr>
          <w:rFonts w:asciiTheme="minorHAnsi" w:eastAsiaTheme="minorEastAsia" w:hAnsiTheme="minorHAnsi" w:hint="eastAsia"/>
          <w:u w:val="single"/>
        </w:rPr>
        <w:lastRenderedPageBreak/>
        <w:t xml:space="preserve">商号又は名称：　　　　　　　　　　　　　　　　　　　</w:t>
      </w:r>
    </w:p>
    <w:p w14:paraId="377F203D" w14:textId="77777777" w:rsidR="002A3C1F" w:rsidRPr="002A3C1F" w:rsidRDefault="002A3C1F" w:rsidP="002A3C1F">
      <w:pPr>
        <w:spacing w:line="80" w:lineRule="exact"/>
        <w:rPr>
          <w:rFonts w:asciiTheme="minorHAnsi" w:eastAsiaTheme="minorEastAsia" w:hAnsiTheme="minorHAnsi"/>
        </w:rPr>
      </w:pPr>
    </w:p>
    <w:p w14:paraId="23049EAD" w14:textId="77777777" w:rsidR="002A3C1F" w:rsidRPr="002A3C1F" w:rsidRDefault="002A3C1F" w:rsidP="002A3C1F">
      <w:pPr>
        <w:jc w:val="center"/>
        <w:rPr>
          <w:rFonts w:ascii="ＭＳ ゴシック" w:eastAsia="ＭＳ ゴシック" w:hAnsi="ＭＳ ゴシック"/>
          <w:sz w:val="30"/>
        </w:rPr>
      </w:pPr>
      <w:r w:rsidRPr="002A3C1F">
        <w:rPr>
          <w:rFonts w:ascii="ＭＳ ゴシック" w:eastAsia="ＭＳ ゴシック" w:hAnsi="ＭＳ ゴシック" w:hint="eastAsia"/>
          <w:sz w:val="30"/>
        </w:rPr>
        <w:t>簡　易　な　施　工　計　画</w:t>
      </w:r>
    </w:p>
    <w:p w14:paraId="03481683" w14:textId="77777777" w:rsidR="002A3C1F" w:rsidRPr="002A3C1F" w:rsidRDefault="002A3C1F" w:rsidP="002A3C1F">
      <w:pPr>
        <w:overflowPunct w:val="0"/>
        <w:spacing w:line="80" w:lineRule="exact"/>
        <w:textAlignment w:val="baseline"/>
        <w:rPr>
          <w:rFonts w:asciiTheme="minorHAnsi" w:eastAsiaTheme="minorEastAsia" w:hAnsiTheme="minorHAnsi"/>
          <w:color w:val="0000FF"/>
          <w:kern w:val="0"/>
        </w:rPr>
      </w:pPr>
    </w:p>
    <w:p w14:paraId="7F9453E3" w14:textId="77777777" w:rsidR="002A3C1F" w:rsidRPr="002A3C1F" w:rsidRDefault="002A3C1F" w:rsidP="002A3C1F">
      <w:pPr>
        <w:overflowPunct w:val="0"/>
        <w:ind w:firstLineChars="100" w:firstLine="210"/>
        <w:textAlignment w:val="baseline"/>
        <w:rPr>
          <w:rFonts w:asciiTheme="minorHAnsi" w:eastAsiaTheme="minorEastAsia" w:hAnsiTheme="minorHAnsi"/>
          <w:kern w:val="0"/>
        </w:rPr>
      </w:pPr>
      <w:r w:rsidRPr="002A3C1F">
        <w:rPr>
          <w:rFonts w:asciiTheme="minorHAnsi" w:eastAsiaTheme="minorEastAsia" w:hAnsiTheme="minorHAnsi" w:hint="eastAsia"/>
          <w:kern w:val="0"/>
        </w:rPr>
        <w:t>次の工事について、この申請書の内容と同等又は同等以上の施工を行うことを誓約し、申請します。</w:t>
      </w:r>
    </w:p>
    <w:p w14:paraId="7863236D" w14:textId="77777777" w:rsidR="002A3C1F" w:rsidRPr="002A3C1F" w:rsidRDefault="002A3C1F" w:rsidP="002A3C1F">
      <w:pPr>
        <w:overflowPunct w:val="0"/>
        <w:spacing w:line="80" w:lineRule="exact"/>
        <w:textAlignment w:val="baseline"/>
        <w:rPr>
          <w:rFonts w:asciiTheme="minorHAnsi" w:eastAsiaTheme="minorEastAsia" w:hAnsiTheme="minorHAnsi"/>
          <w:kern w:val="0"/>
        </w:rPr>
      </w:pPr>
    </w:p>
    <w:p w14:paraId="0E52F606" w14:textId="77777777" w:rsidR="002A3C1F" w:rsidRPr="002A3C1F" w:rsidRDefault="002A3C1F" w:rsidP="002A3C1F">
      <w:pPr>
        <w:overflowPunct w:val="0"/>
        <w:spacing w:line="200" w:lineRule="exact"/>
        <w:ind w:left="1984" w:hangingChars="945" w:hanging="1984"/>
        <w:textAlignment w:val="baseline"/>
        <w:rPr>
          <w:rFonts w:asciiTheme="minorHAnsi" w:eastAsiaTheme="minorEastAsia" w:hAnsiTheme="minorHAnsi"/>
          <w:kern w:val="0"/>
        </w:rPr>
      </w:pPr>
      <w:bookmarkStart w:id="0" w:name="_Hlk202948126"/>
      <w:r w:rsidRPr="002A3C1F">
        <w:rPr>
          <w:rFonts w:asciiTheme="minorHAnsi" w:eastAsiaTheme="minorEastAsia" w:hAnsiTheme="minorHAnsi" w:hint="eastAsia"/>
          <w:kern w:val="0"/>
        </w:rPr>
        <w:t xml:space="preserve">　工　　事　　名</w:t>
      </w:r>
      <w:r w:rsidRPr="002A3C1F">
        <w:rPr>
          <w:rFonts w:asciiTheme="minorHAnsi" w:eastAsiaTheme="minorEastAsia" w:hAnsiTheme="minorHAnsi"/>
          <w:kern w:val="0"/>
        </w:rPr>
        <w:t xml:space="preserve"> </w:t>
      </w:r>
      <w:r w:rsidRPr="002A3C1F">
        <w:rPr>
          <w:rFonts w:asciiTheme="minorHAnsi" w:eastAsiaTheme="minorEastAsia" w:hAnsiTheme="minorHAnsi" w:hint="eastAsia"/>
          <w:kern w:val="0"/>
        </w:rPr>
        <w:t>：</w:t>
      </w:r>
      <w:r w:rsidRPr="002A3C1F">
        <w:rPr>
          <w:rFonts w:asciiTheme="minorHAnsi" w:eastAsiaTheme="minorEastAsia" w:hAnsiTheme="minorHAnsi" w:hint="eastAsia"/>
        </w:rPr>
        <w:t>Ｒ７営繕　徳島北高等学校　徳・応神　体育館空調設備新設工事空調</w:t>
      </w:r>
    </w:p>
    <w:bookmarkEnd w:id="0"/>
    <w:p w14:paraId="1FB50D89" w14:textId="77777777" w:rsidR="002A3C1F" w:rsidRPr="002A3C1F" w:rsidRDefault="002A3C1F" w:rsidP="002A3C1F">
      <w:pPr>
        <w:overflowPunct w:val="0"/>
        <w:spacing w:line="80" w:lineRule="exact"/>
        <w:jc w:val="left"/>
        <w:textAlignment w:val="baseline"/>
        <w:rPr>
          <w:rFonts w:asciiTheme="minorHAnsi" w:eastAsiaTheme="minorEastAsia" w:hAnsiTheme="minorHAnsi"/>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2A3C1F" w:rsidRPr="002A3C1F" w14:paraId="18B4CD2B" w14:textId="77777777" w:rsidTr="003E5472">
        <w:trPr>
          <w:trHeight w:val="469"/>
        </w:trPr>
        <w:tc>
          <w:tcPr>
            <w:tcW w:w="2024" w:type="dxa"/>
            <w:vAlign w:val="center"/>
          </w:tcPr>
          <w:p w14:paraId="7FD513F0" w14:textId="77777777" w:rsidR="002A3C1F" w:rsidRPr="002A3C1F" w:rsidRDefault="002A3C1F" w:rsidP="002A3C1F">
            <w:pPr>
              <w:overflowPunct w:val="0"/>
              <w:jc w:val="center"/>
              <w:textAlignment w:val="baseline"/>
              <w:rPr>
                <w:rFonts w:asciiTheme="minorHAnsi" w:eastAsiaTheme="minorEastAsia" w:hAnsiTheme="minorHAnsi"/>
                <w:kern w:val="0"/>
              </w:rPr>
            </w:pPr>
            <w:r w:rsidRPr="002A3C1F">
              <w:rPr>
                <w:rFonts w:asciiTheme="minorHAnsi" w:eastAsiaTheme="minorEastAsia" w:hAnsiTheme="minorHAnsi" w:hint="eastAsia"/>
                <w:kern w:val="0"/>
              </w:rPr>
              <w:t>評　価　項　目</w:t>
            </w:r>
          </w:p>
        </w:tc>
        <w:tc>
          <w:tcPr>
            <w:tcW w:w="7615" w:type="dxa"/>
            <w:vAlign w:val="center"/>
          </w:tcPr>
          <w:p w14:paraId="2C6ACFDB" w14:textId="77777777" w:rsidR="002A3C1F" w:rsidRPr="002A3C1F" w:rsidRDefault="002A3C1F" w:rsidP="002A3C1F">
            <w:pPr>
              <w:overflowPunct w:val="0"/>
              <w:textAlignment w:val="baseline"/>
              <w:rPr>
                <w:rFonts w:asciiTheme="minorHAnsi" w:eastAsiaTheme="minorEastAsia" w:hAnsiTheme="minorHAnsi"/>
                <w:kern w:val="0"/>
              </w:rPr>
            </w:pPr>
            <w:r w:rsidRPr="002A3C1F">
              <w:rPr>
                <w:rFonts w:asciiTheme="minorHAnsi" w:eastAsiaTheme="minorEastAsia" w:hAnsiTheme="minorHAnsi" w:hint="eastAsia"/>
                <w:kern w:val="0"/>
              </w:rPr>
              <w:t>「施工上の課題への対応」の的確性</w:t>
            </w:r>
          </w:p>
        </w:tc>
      </w:tr>
    </w:tbl>
    <w:p w14:paraId="6B2F9E78" w14:textId="77777777" w:rsidR="002A3C1F" w:rsidRPr="002A3C1F" w:rsidRDefault="002A3C1F" w:rsidP="002A3C1F">
      <w:pPr>
        <w:overflowPunct w:val="0"/>
        <w:spacing w:line="80" w:lineRule="exact"/>
        <w:jc w:val="left"/>
        <w:textAlignment w:val="baseline"/>
        <w:rPr>
          <w:rFonts w:asciiTheme="minorHAnsi" w:eastAsiaTheme="minorEastAsia" w:hAnsiTheme="minorHAnsi"/>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A3C1F" w:rsidRPr="002A3C1F" w14:paraId="3EF73508" w14:textId="77777777" w:rsidTr="003E5472">
        <w:trPr>
          <w:trHeight w:val="411"/>
        </w:trPr>
        <w:tc>
          <w:tcPr>
            <w:tcW w:w="9639" w:type="dxa"/>
            <w:vAlign w:val="center"/>
          </w:tcPr>
          <w:p w14:paraId="1CDF561C" w14:textId="77777777" w:rsidR="002A3C1F" w:rsidRPr="002A3C1F" w:rsidRDefault="002A3C1F" w:rsidP="002A3C1F">
            <w:pPr>
              <w:overflowPunct w:val="0"/>
              <w:ind w:left="-21"/>
              <w:jc w:val="center"/>
              <w:textAlignment w:val="baseline"/>
              <w:rPr>
                <w:rFonts w:asciiTheme="minorHAnsi" w:eastAsiaTheme="minorEastAsia" w:hAnsiTheme="minorHAnsi"/>
                <w:kern w:val="0"/>
              </w:rPr>
            </w:pPr>
            <w:r w:rsidRPr="002A3C1F">
              <w:rPr>
                <w:rFonts w:asciiTheme="minorHAnsi" w:eastAsiaTheme="minorEastAsia" w:hAnsiTheme="minorHAnsi" w:hint="eastAsia"/>
                <w:kern w:val="0"/>
              </w:rPr>
              <w:t>具　体　的　な　施　工　計　画</w:t>
            </w:r>
          </w:p>
        </w:tc>
      </w:tr>
      <w:tr w:rsidR="002A3C1F" w:rsidRPr="002A3C1F" w14:paraId="45855B36" w14:textId="77777777" w:rsidTr="003E5472">
        <w:trPr>
          <w:trHeight w:val="10623"/>
        </w:trPr>
        <w:tc>
          <w:tcPr>
            <w:tcW w:w="9639" w:type="dxa"/>
          </w:tcPr>
          <w:p w14:paraId="2CBA4AF9" w14:textId="77777777" w:rsidR="002A3C1F" w:rsidRPr="002A3C1F" w:rsidRDefault="002A3C1F" w:rsidP="002A3C1F">
            <w:pPr>
              <w:spacing w:line="214" w:lineRule="exact"/>
              <w:ind w:firstLineChars="100" w:firstLine="210"/>
              <w:rPr>
                <w:rFonts w:asciiTheme="minorHAnsi" w:eastAsiaTheme="minorEastAsia" w:hAnsiTheme="minorHAnsi"/>
                <w:szCs w:val="21"/>
              </w:rPr>
            </w:pPr>
            <w:r w:rsidRPr="002A3C1F">
              <w:rPr>
                <w:rFonts w:asciiTheme="minorHAnsi" w:eastAsiaTheme="minorEastAsia" w:hAnsiTheme="minorHAnsi" w:hint="eastAsia"/>
              </w:rPr>
              <w:t>本工事は、</w:t>
            </w:r>
            <w:r w:rsidRPr="002A3C1F">
              <w:rPr>
                <w:rFonts w:asciiTheme="minorHAnsi" w:eastAsiaTheme="minorEastAsia" w:hAnsiTheme="minorHAnsi" w:hint="eastAsia"/>
                <w:szCs w:val="21"/>
              </w:rPr>
              <w:t>県立高等学校の体育館に空調設備を新設する工事である。</w:t>
            </w:r>
          </w:p>
          <w:p w14:paraId="01DB0ED9" w14:textId="77777777" w:rsidR="002A3C1F" w:rsidRPr="002A3C1F" w:rsidRDefault="002A3C1F" w:rsidP="002A3C1F">
            <w:pPr>
              <w:spacing w:line="214" w:lineRule="exact"/>
              <w:ind w:firstLineChars="100" w:firstLine="210"/>
              <w:rPr>
                <w:rFonts w:asciiTheme="minorHAnsi" w:eastAsiaTheme="minorEastAsia" w:hAnsiTheme="minorHAnsi"/>
                <w:szCs w:val="21"/>
              </w:rPr>
            </w:pPr>
            <w:r w:rsidRPr="002A3C1F">
              <w:rPr>
                <w:rFonts w:asciiTheme="minorHAnsi" w:eastAsiaTheme="minorEastAsia" w:hAnsiTheme="minorHAnsi" w:hint="eastAsia"/>
                <w:szCs w:val="21"/>
              </w:rPr>
              <w:t>工事の施工においては、体育館の一部や隣接する校舎棟、運動場を使用しながらの工事となることから、学校管理者と工程調整を行いつつ、急な予定変更にも柔軟に対応できるよう、日常の授業や学校行事（以下「学校運営」という。）に配慮した工程管理が求められる。</w:t>
            </w:r>
          </w:p>
          <w:p w14:paraId="4BD54CE2" w14:textId="77777777" w:rsidR="002A3C1F" w:rsidRPr="002A3C1F" w:rsidRDefault="002A3C1F" w:rsidP="002A3C1F">
            <w:pPr>
              <w:spacing w:line="214" w:lineRule="exact"/>
              <w:ind w:firstLineChars="100" w:firstLine="210"/>
              <w:rPr>
                <w:rFonts w:asciiTheme="minorHAnsi" w:eastAsiaTheme="minorEastAsia" w:hAnsiTheme="minorHAnsi"/>
                <w:szCs w:val="21"/>
              </w:rPr>
            </w:pPr>
            <w:r w:rsidRPr="002A3C1F">
              <w:rPr>
                <w:rFonts w:asciiTheme="minorHAnsi" w:eastAsiaTheme="minorEastAsia" w:hAnsiTheme="minorHAnsi" w:hint="eastAsia"/>
                <w:szCs w:val="21"/>
              </w:rPr>
              <w:t>また、本工事は、工程の遅延防止を図るため、別途発注予定の建築工事において、空調室外機架台の設置や屋上防水改修工事との取合いがあることから、建築工事との工程調整が必要となる。</w:t>
            </w:r>
          </w:p>
          <w:p w14:paraId="50F360D4" w14:textId="77777777" w:rsidR="002A3C1F" w:rsidRPr="002A3C1F" w:rsidRDefault="002A3C1F" w:rsidP="002A3C1F">
            <w:pPr>
              <w:spacing w:line="214" w:lineRule="exact"/>
              <w:ind w:firstLineChars="100" w:firstLine="210"/>
              <w:rPr>
                <w:rFonts w:asciiTheme="minorHAnsi" w:eastAsiaTheme="minorEastAsia" w:hAnsiTheme="minorHAnsi"/>
                <w:kern w:val="0"/>
              </w:rPr>
            </w:pPr>
            <w:r w:rsidRPr="002A3C1F">
              <w:rPr>
                <w:rFonts w:asciiTheme="minorHAnsi" w:eastAsiaTheme="minorEastAsia" w:hAnsiTheme="minorHAnsi" w:hint="eastAsia"/>
                <w:szCs w:val="21"/>
              </w:rPr>
              <w:t>さらに、</w:t>
            </w:r>
            <w:r w:rsidRPr="002A3C1F">
              <w:rPr>
                <w:rFonts w:asciiTheme="minorHAnsi" w:eastAsiaTheme="minorEastAsia" w:hAnsiTheme="minorHAnsi" w:hint="eastAsia"/>
                <w:kern w:val="0"/>
              </w:rPr>
              <w:t>建設産業の担い手の育成・確保の観点から、この工事の施工においては、県民の建設産業への関心を深めるための取組や、建設現場のイメージアップのほか、働きやすい就労環境の創出に取り組むこととしている。そのためには、効果的な取組の提案や、実施に向けての具体的な方策が求められる。</w:t>
            </w:r>
          </w:p>
          <w:p w14:paraId="23D696FC" w14:textId="77777777" w:rsidR="002A3C1F" w:rsidRPr="002A3C1F" w:rsidRDefault="002A3C1F" w:rsidP="002A3C1F">
            <w:pPr>
              <w:spacing w:line="214" w:lineRule="exact"/>
              <w:ind w:firstLineChars="100" w:firstLine="210"/>
              <w:rPr>
                <w:rFonts w:asciiTheme="minorHAnsi" w:eastAsiaTheme="minorEastAsia" w:hAnsiTheme="minorHAnsi"/>
                <w:kern w:val="0"/>
              </w:rPr>
            </w:pPr>
          </w:p>
          <w:p w14:paraId="7A6AFF96" w14:textId="77777777" w:rsidR="002A3C1F" w:rsidRPr="002A3C1F" w:rsidRDefault="002A3C1F" w:rsidP="002A3C1F">
            <w:pPr>
              <w:overflowPunct w:val="0"/>
              <w:spacing w:line="214" w:lineRule="exact"/>
              <w:ind w:left="-23" w:firstLineChars="100" w:firstLine="210"/>
              <w:jc w:val="left"/>
              <w:textAlignment w:val="baseline"/>
              <w:rPr>
                <w:rFonts w:asciiTheme="minorHAnsi" w:eastAsiaTheme="minorEastAsia" w:hAnsiTheme="minorHAnsi"/>
                <w:szCs w:val="21"/>
              </w:rPr>
            </w:pPr>
            <w:r w:rsidRPr="002A3C1F">
              <w:rPr>
                <w:rFonts w:asciiTheme="minorHAnsi" w:eastAsiaTheme="minorEastAsia" w:hAnsiTheme="minorHAnsi" w:hint="eastAsia"/>
                <w:kern w:val="0"/>
                <w:szCs w:val="21"/>
              </w:rPr>
              <w:t>これらを踏まえた上で、次の全ての事項について具体的に記述すること。</w:t>
            </w:r>
          </w:p>
          <w:p w14:paraId="75DC069D" w14:textId="77777777" w:rsidR="002A3C1F" w:rsidRPr="002A3C1F" w:rsidRDefault="002A3C1F" w:rsidP="002A3C1F">
            <w:pPr>
              <w:spacing w:line="214" w:lineRule="exact"/>
              <w:rPr>
                <w:rFonts w:asciiTheme="minorHAnsi" w:eastAsiaTheme="minorEastAsia" w:hAnsiTheme="minorHAnsi"/>
                <w:szCs w:val="21"/>
              </w:rPr>
            </w:pPr>
          </w:p>
          <w:p w14:paraId="14F6AF3F" w14:textId="77777777" w:rsidR="002A3C1F" w:rsidRPr="002A3C1F" w:rsidRDefault="002A3C1F" w:rsidP="002A3C1F">
            <w:pPr>
              <w:numPr>
                <w:ilvl w:val="0"/>
                <w:numId w:val="1"/>
              </w:numPr>
              <w:spacing w:line="214" w:lineRule="exact"/>
              <w:rPr>
                <w:rFonts w:asciiTheme="minorHAnsi" w:eastAsiaTheme="minorEastAsia" w:hAnsiTheme="minorHAnsi"/>
                <w:kern w:val="0"/>
                <w:szCs w:val="21"/>
              </w:rPr>
            </w:pPr>
            <w:r w:rsidRPr="002A3C1F">
              <w:rPr>
                <w:rFonts w:asciiTheme="minorHAnsi" w:eastAsiaTheme="minorEastAsia" w:hAnsiTheme="minorHAnsi" w:hint="eastAsia"/>
                <w:kern w:val="0"/>
                <w:szCs w:val="21"/>
              </w:rPr>
              <w:t>学校運営に配慮した適切な工程管理を行うための工夫</w:t>
            </w:r>
          </w:p>
          <w:p w14:paraId="56ADC140" w14:textId="77777777" w:rsidR="002A3C1F" w:rsidRPr="002A3C1F" w:rsidRDefault="002A3C1F" w:rsidP="002A3C1F">
            <w:pPr>
              <w:numPr>
                <w:ilvl w:val="0"/>
                <w:numId w:val="1"/>
              </w:numPr>
              <w:spacing w:line="214" w:lineRule="exact"/>
              <w:rPr>
                <w:rFonts w:asciiTheme="minorHAnsi" w:eastAsiaTheme="minorEastAsia" w:hAnsiTheme="minorHAnsi"/>
                <w:kern w:val="0"/>
                <w:szCs w:val="21"/>
              </w:rPr>
            </w:pPr>
            <w:r w:rsidRPr="002A3C1F">
              <w:rPr>
                <w:rFonts w:asciiTheme="minorHAnsi" w:eastAsiaTheme="minorEastAsia" w:hAnsiTheme="minorHAnsi" w:hint="eastAsia"/>
                <w:kern w:val="0"/>
                <w:szCs w:val="21"/>
              </w:rPr>
              <w:t>別途発注工事と円滑に工事を進捗させるための工夫</w:t>
            </w:r>
          </w:p>
          <w:p w14:paraId="62DBAB62" w14:textId="77777777" w:rsidR="002A3C1F" w:rsidRPr="002A3C1F" w:rsidRDefault="002A3C1F" w:rsidP="002A3C1F">
            <w:pPr>
              <w:numPr>
                <w:ilvl w:val="0"/>
                <w:numId w:val="1"/>
              </w:numPr>
              <w:spacing w:line="200" w:lineRule="exact"/>
              <w:jc w:val="left"/>
              <w:rPr>
                <w:rFonts w:asciiTheme="minorHAnsi" w:eastAsiaTheme="minorEastAsia" w:hAnsiTheme="minorHAnsi"/>
                <w:kern w:val="0"/>
              </w:rPr>
            </w:pPr>
            <w:r w:rsidRPr="002A3C1F">
              <w:rPr>
                <w:rFonts w:asciiTheme="minorHAnsi" w:eastAsiaTheme="minorEastAsia" w:hAnsiTheme="minorHAnsi" w:hint="eastAsia"/>
                <w:kern w:val="0"/>
              </w:rPr>
              <w:t>建設産業の担い手の育成・確保につながる現場環境改善等の取組</w:t>
            </w:r>
          </w:p>
          <w:p w14:paraId="204AC777" w14:textId="77777777" w:rsidR="002A3C1F" w:rsidRPr="002A3C1F" w:rsidRDefault="002A3C1F" w:rsidP="002A3C1F">
            <w:pPr>
              <w:spacing w:line="200" w:lineRule="exact"/>
              <w:ind w:left="360"/>
              <w:jc w:val="left"/>
              <w:rPr>
                <w:rFonts w:asciiTheme="minorHAnsi" w:eastAsiaTheme="minorEastAsia" w:hAnsiTheme="minorHAnsi"/>
                <w:kern w:val="0"/>
              </w:rPr>
            </w:pPr>
          </w:p>
          <w:p w14:paraId="6FD2D32E" w14:textId="77777777" w:rsidR="002A3C1F" w:rsidRPr="002A3C1F" w:rsidRDefault="002A3C1F" w:rsidP="002A3C1F">
            <w:pPr>
              <w:overflowPunct w:val="0"/>
              <w:spacing w:line="228" w:lineRule="exact"/>
              <w:ind w:leftChars="8" w:left="227" w:hangingChars="100" w:hanging="210"/>
              <w:textAlignment w:val="baseline"/>
              <w:rPr>
                <w:kern w:val="0"/>
              </w:rPr>
            </w:pPr>
            <w:r w:rsidRPr="002A3C1F">
              <w:rPr>
                <w:rFonts w:hint="eastAsia"/>
                <w:kern w:val="0"/>
              </w:rPr>
              <w:t>※③の申請について、契約後に実施の是非を受発注者で協議し、有効な取組として実施することとした提案については、その費用を</w:t>
            </w:r>
            <w:r w:rsidRPr="002A3C1F">
              <w:rPr>
                <w:rFonts w:hint="eastAsia"/>
                <w:kern w:val="0"/>
                <w:u w:val="single"/>
              </w:rPr>
              <w:t>変更契約の対象</w:t>
            </w:r>
            <w:r w:rsidRPr="002A3C1F">
              <w:rPr>
                <w:rFonts w:hint="eastAsia"/>
                <w:kern w:val="0"/>
              </w:rPr>
              <w:t>とする（</w:t>
            </w:r>
            <w:r w:rsidRPr="002A3C1F">
              <w:rPr>
                <w:rFonts w:hint="eastAsia"/>
                <w:kern w:val="0"/>
                <w:u w:val="single"/>
              </w:rPr>
              <w:t>入札額には含めないこと</w:t>
            </w:r>
            <w:r w:rsidRPr="002A3C1F">
              <w:rPr>
                <w:rFonts w:hint="eastAsia"/>
                <w:kern w:val="0"/>
              </w:rPr>
              <w:t>）。</w:t>
            </w:r>
          </w:p>
          <w:p w14:paraId="05FC7956" w14:textId="77777777" w:rsidR="002A3C1F" w:rsidRPr="002A3C1F" w:rsidRDefault="002A3C1F" w:rsidP="002A3C1F">
            <w:pPr>
              <w:overflowPunct w:val="0"/>
              <w:spacing w:line="228" w:lineRule="exact"/>
              <w:ind w:leftChars="8" w:left="227" w:hangingChars="100" w:hanging="210"/>
              <w:textAlignment w:val="baseline"/>
              <w:rPr>
                <w:rFonts w:asciiTheme="minorHAnsi" w:eastAsiaTheme="minorEastAsia" w:hAnsiTheme="minorHAnsi"/>
                <w:color w:val="000000" w:themeColor="text1"/>
                <w:kern w:val="0"/>
              </w:rPr>
            </w:pPr>
            <w:r w:rsidRPr="002A3C1F">
              <w:rPr>
                <w:rFonts w:hint="eastAsia"/>
                <w:kern w:val="0"/>
              </w:rPr>
              <w:t>※③の申請について、受注後、関係機関等との事前調整の結果、実施ができないと判断できる場合は、受注者は「同等又は同等以上」の履行義務を負わない。</w:t>
            </w:r>
          </w:p>
          <w:p w14:paraId="41C781D4" w14:textId="77777777" w:rsidR="002A3C1F" w:rsidRPr="002A3C1F" w:rsidRDefault="002A3C1F" w:rsidP="002A3C1F">
            <w:pPr>
              <w:spacing w:line="214" w:lineRule="exact"/>
              <w:rPr>
                <w:rFonts w:asciiTheme="minorHAnsi" w:eastAsiaTheme="minorEastAsia" w:hAnsiTheme="minorHAnsi"/>
                <w:szCs w:val="21"/>
              </w:rPr>
            </w:pPr>
          </w:p>
          <w:p w14:paraId="1DCC7497" w14:textId="77777777" w:rsidR="002A3C1F" w:rsidRPr="002A3C1F" w:rsidRDefault="002A3C1F" w:rsidP="002A3C1F">
            <w:pPr>
              <w:spacing w:line="214" w:lineRule="exact"/>
              <w:rPr>
                <w:rFonts w:asciiTheme="minorHAnsi" w:eastAsiaTheme="minorEastAsia" w:hAnsiTheme="minorHAnsi"/>
                <w:szCs w:val="21"/>
              </w:rPr>
            </w:pPr>
          </w:p>
          <w:p w14:paraId="47A17EC6" w14:textId="77777777" w:rsidR="002A3C1F" w:rsidRPr="002A3C1F" w:rsidRDefault="002A3C1F" w:rsidP="002A3C1F">
            <w:pPr>
              <w:spacing w:line="214" w:lineRule="exact"/>
              <w:rPr>
                <w:rFonts w:asciiTheme="minorHAnsi" w:eastAsiaTheme="minorEastAsia" w:hAnsiTheme="minorHAnsi"/>
                <w:szCs w:val="21"/>
              </w:rPr>
            </w:pPr>
          </w:p>
          <w:p w14:paraId="19895B6E" w14:textId="77777777" w:rsidR="002A3C1F" w:rsidRPr="002A3C1F" w:rsidRDefault="002A3C1F" w:rsidP="002A3C1F">
            <w:pPr>
              <w:spacing w:line="214" w:lineRule="exact"/>
              <w:rPr>
                <w:rFonts w:asciiTheme="minorHAnsi" w:eastAsiaTheme="minorEastAsia" w:hAnsiTheme="minorHAnsi"/>
                <w:szCs w:val="21"/>
              </w:rPr>
            </w:pPr>
          </w:p>
        </w:tc>
      </w:tr>
    </w:tbl>
    <w:p w14:paraId="38CE49B1" w14:textId="742053AE" w:rsidR="002A3C1F" w:rsidRDefault="002A3C1F" w:rsidP="002A3C1F">
      <w:pPr>
        <w:wordWrap w:val="0"/>
        <w:ind w:right="840" w:firstLineChars="100" w:firstLine="210"/>
        <w:rPr>
          <w:rFonts w:asciiTheme="minorHAnsi" w:eastAsiaTheme="minorEastAsia" w:hAnsiTheme="minorHAnsi"/>
          <w:color w:val="000000"/>
          <w:kern w:val="0"/>
        </w:rPr>
      </w:pPr>
      <w:r w:rsidRPr="002A3C1F">
        <w:rPr>
          <w:rFonts w:asciiTheme="minorHAnsi" w:eastAsiaTheme="minorEastAsia" w:hAnsiTheme="minorHAnsi" w:hint="eastAsia"/>
          <w:color w:val="000000"/>
          <w:kern w:val="0"/>
        </w:rPr>
        <w:t>※Ａ４版</w:t>
      </w:r>
      <w:r w:rsidRPr="002A3C1F">
        <w:rPr>
          <w:rFonts w:asciiTheme="minorHAnsi" w:eastAsia="ＭＳ ゴシック" w:hAnsiTheme="minorHAnsi" w:hint="eastAsia"/>
          <w:color w:val="000000"/>
          <w:kern w:val="0"/>
        </w:rPr>
        <w:t>１枚（１ページ）</w:t>
      </w:r>
      <w:r w:rsidRPr="002A3C1F">
        <w:rPr>
          <w:rFonts w:asciiTheme="minorHAnsi" w:eastAsiaTheme="minorEastAsia" w:hAnsiTheme="minorHAnsi" w:hint="eastAsia"/>
          <w:color w:val="000000"/>
          <w:kern w:val="0"/>
        </w:rPr>
        <w:t>に記入し、記述する文字に</w:t>
      </w:r>
      <w:r w:rsidRPr="002A3C1F">
        <w:rPr>
          <w:rFonts w:asciiTheme="minorHAnsi" w:eastAsiaTheme="minorEastAsia" w:hAnsiTheme="minorHAnsi" w:hint="eastAsia"/>
          <w:color w:val="000000"/>
          <w:kern w:val="0"/>
          <w:u w:val="thick" w:color="000000"/>
        </w:rPr>
        <w:t>アンダーライン</w:t>
      </w:r>
      <w:r w:rsidRPr="002A3C1F">
        <w:rPr>
          <w:rFonts w:asciiTheme="minorHAnsi" w:eastAsiaTheme="minorEastAsia" w:hAnsiTheme="minorHAnsi" w:hint="eastAsia"/>
          <w:color w:val="000000"/>
          <w:kern w:val="0"/>
        </w:rPr>
        <w:t>を使用しないこと。</w:t>
      </w:r>
    </w:p>
    <w:p w14:paraId="17372224" w14:textId="77777777" w:rsidR="002A3C1F" w:rsidRDefault="002A3C1F">
      <w:pPr>
        <w:widowControl/>
        <w:jc w:val="left"/>
        <w:rPr>
          <w:rFonts w:asciiTheme="minorHAnsi" w:eastAsiaTheme="minorEastAsia" w:hAnsiTheme="minorHAnsi"/>
          <w:color w:val="000000"/>
          <w:kern w:val="0"/>
        </w:rPr>
      </w:pPr>
      <w:r>
        <w:rPr>
          <w:rFonts w:asciiTheme="minorHAnsi" w:eastAsiaTheme="minorEastAsia" w:hAnsiTheme="minorHAnsi"/>
          <w:color w:val="000000"/>
          <w:kern w:val="0"/>
        </w:rPr>
        <w:br w:type="page"/>
      </w:r>
    </w:p>
    <w:p w14:paraId="4C081F81" w14:textId="77777777" w:rsidR="00485BF6" w:rsidRPr="002A3C1F" w:rsidRDefault="00485BF6" w:rsidP="00537E90">
      <w:pPr>
        <w:spacing w:line="40" w:lineRule="exact"/>
      </w:pPr>
      <w:bookmarkStart w:id="1" w:name="_Hlk202948242"/>
    </w:p>
    <w:p w14:paraId="4A1F0E12" w14:textId="77777777" w:rsidR="00D86CCA" w:rsidRPr="002A3C1F" w:rsidRDefault="00D86CCA" w:rsidP="00D86CCA">
      <w:pPr>
        <w:wordWrap w:val="0"/>
        <w:ind w:left="2125" w:right="-2" w:hangingChars="1012" w:hanging="2125"/>
        <w:jc w:val="right"/>
        <w:rPr>
          <w:rFonts w:asciiTheme="minorHAnsi" w:eastAsiaTheme="minorEastAsia" w:hAnsiTheme="minorHAnsi"/>
          <w:kern w:val="0"/>
        </w:rPr>
      </w:pPr>
      <w:r w:rsidRPr="002A3C1F">
        <w:rPr>
          <w:rFonts w:asciiTheme="minorHAnsi" w:eastAsiaTheme="minorEastAsia" w:hAnsiTheme="minorHAnsi" w:hint="eastAsia"/>
          <w:u w:val="single"/>
        </w:rPr>
        <w:t xml:space="preserve">商号又は名称：　　　　　　　　　　　　　　　　　　　</w:t>
      </w:r>
    </w:p>
    <w:p w14:paraId="0A0662BF" w14:textId="77777777" w:rsidR="0026239C" w:rsidRPr="00D86CCA" w:rsidRDefault="0026239C" w:rsidP="0026239C">
      <w:pPr>
        <w:spacing w:line="40" w:lineRule="exact"/>
      </w:pPr>
    </w:p>
    <w:p w14:paraId="3206DF87" w14:textId="77777777" w:rsidR="0026239C" w:rsidRDefault="0026239C" w:rsidP="0026239C">
      <w:pPr>
        <w:spacing w:line="400" w:lineRule="exact"/>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4CBA02FA" w14:textId="77777777" w:rsidR="0026239C" w:rsidRDefault="0026239C" w:rsidP="0026239C">
      <w:pPr>
        <w:overflowPunct w:val="0"/>
        <w:spacing w:line="40" w:lineRule="exact"/>
        <w:textAlignment w:val="baseline"/>
        <w:rPr>
          <w:color w:val="0000FF"/>
          <w:kern w:val="0"/>
        </w:rPr>
      </w:pPr>
    </w:p>
    <w:p w14:paraId="17110EDC" w14:textId="77777777" w:rsidR="0026239C" w:rsidRDefault="0026239C" w:rsidP="0026239C">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0473BFD4" w14:textId="77777777" w:rsidR="0026239C" w:rsidRDefault="0026239C" w:rsidP="0026239C">
      <w:pPr>
        <w:overflowPunct w:val="0"/>
        <w:spacing w:line="40" w:lineRule="exact"/>
        <w:textAlignment w:val="baseline"/>
        <w:rPr>
          <w:color w:val="000000"/>
          <w:kern w:val="0"/>
        </w:rPr>
      </w:pPr>
    </w:p>
    <w:p w14:paraId="7F0FB2AD" w14:textId="77777777" w:rsidR="005B78FE" w:rsidRPr="002A3C1F" w:rsidRDefault="005B78FE" w:rsidP="005B78FE">
      <w:pPr>
        <w:overflowPunct w:val="0"/>
        <w:spacing w:line="200" w:lineRule="exact"/>
        <w:ind w:left="1984" w:hangingChars="945" w:hanging="1984"/>
        <w:textAlignment w:val="baseline"/>
        <w:rPr>
          <w:rFonts w:asciiTheme="minorHAnsi" w:eastAsiaTheme="minorEastAsia" w:hAnsiTheme="minorHAnsi"/>
          <w:kern w:val="0"/>
        </w:rPr>
      </w:pPr>
      <w:r w:rsidRPr="002A3C1F">
        <w:rPr>
          <w:rFonts w:asciiTheme="minorHAnsi" w:eastAsiaTheme="minorEastAsia" w:hAnsiTheme="minorHAnsi" w:hint="eastAsia"/>
          <w:kern w:val="0"/>
        </w:rPr>
        <w:t xml:space="preserve">　工　　事　　名</w:t>
      </w:r>
      <w:r w:rsidRPr="002A3C1F">
        <w:rPr>
          <w:rFonts w:asciiTheme="minorHAnsi" w:eastAsiaTheme="minorEastAsia" w:hAnsiTheme="minorHAnsi"/>
          <w:kern w:val="0"/>
        </w:rPr>
        <w:t xml:space="preserve"> </w:t>
      </w:r>
      <w:r w:rsidRPr="002A3C1F">
        <w:rPr>
          <w:rFonts w:asciiTheme="minorHAnsi" w:eastAsiaTheme="minorEastAsia" w:hAnsiTheme="minorHAnsi" w:hint="eastAsia"/>
          <w:kern w:val="0"/>
        </w:rPr>
        <w:t>：</w:t>
      </w:r>
      <w:r w:rsidRPr="002A3C1F">
        <w:rPr>
          <w:rFonts w:asciiTheme="minorHAnsi" w:eastAsiaTheme="minorEastAsia" w:hAnsiTheme="minorHAnsi" w:hint="eastAsia"/>
        </w:rPr>
        <w:t>Ｒ７営繕　徳島北高等学校　徳・応神　体育館空調設備新設工事空調</w:t>
      </w:r>
    </w:p>
    <w:p w14:paraId="07D30442" w14:textId="77777777" w:rsidR="0026239C" w:rsidRPr="005B78FE" w:rsidRDefault="0026239C" w:rsidP="0026239C">
      <w:pPr>
        <w:overflowPunct w:val="0"/>
        <w:spacing w:line="4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69"/>
      </w:tblGrid>
      <w:tr w:rsidR="0026239C" w:rsidRPr="000A4C70" w14:paraId="677D6B66" w14:textId="77777777" w:rsidTr="004D5F29">
        <w:trPr>
          <w:trHeight w:val="471"/>
        </w:trPr>
        <w:tc>
          <w:tcPr>
            <w:tcW w:w="2024" w:type="dxa"/>
            <w:vAlign w:val="center"/>
          </w:tcPr>
          <w:p w14:paraId="45571E56" w14:textId="77777777" w:rsidR="0026239C" w:rsidRPr="000A4C70" w:rsidRDefault="0026239C" w:rsidP="00426080">
            <w:pPr>
              <w:overflowPunct w:val="0"/>
              <w:jc w:val="center"/>
              <w:textAlignment w:val="baseline"/>
              <w:rPr>
                <w:kern w:val="0"/>
              </w:rPr>
            </w:pPr>
            <w:r w:rsidRPr="004D5F29">
              <w:rPr>
                <w:rFonts w:hint="eastAsia"/>
                <w:spacing w:val="105"/>
                <w:kern w:val="0"/>
                <w:fitText w:val="1470" w:id="-712783615"/>
              </w:rPr>
              <w:t>評価項</w:t>
            </w:r>
            <w:r w:rsidRPr="004D5F29">
              <w:rPr>
                <w:rFonts w:hint="eastAsia"/>
                <w:kern w:val="0"/>
                <w:fitText w:val="1470" w:id="-712783615"/>
              </w:rPr>
              <w:t>目</w:t>
            </w:r>
          </w:p>
        </w:tc>
        <w:tc>
          <w:tcPr>
            <w:tcW w:w="7615" w:type="dxa"/>
            <w:vAlign w:val="center"/>
          </w:tcPr>
          <w:p w14:paraId="3A339239" w14:textId="77777777" w:rsidR="0026239C" w:rsidRPr="000A4C70" w:rsidRDefault="0026239C" w:rsidP="00426080">
            <w:pPr>
              <w:overflowPunct w:val="0"/>
              <w:textAlignment w:val="baseline"/>
              <w:rPr>
                <w:kern w:val="0"/>
              </w:rPr>
            </w:pPr>
            <w:r w:rsidRPr="000A4C70">
              <w:rPr>
                <w:rFonts w:hint="eastAsia"/>
                <w:kern w:val="0"/>
              </w:rPr>
              <w:t>「施工上配慮すべき事項」の適切性</w:t>
            </w:r>
          </w:p>
        </w:tc>
      </w:tr>
    </w:tbl>
    <w:p w14:paraId="518E07F6" w14:textId="77777777" w:rsidR="0026239C" w:rsidRPr="000A4C70" w:rsidRDefault="0026239C" w:rsidP="0026239C">
      <w:pPr>
        <w:overflowPunct w:val="0"/>
        <w:spacing w:line="4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26239C" w:rsidRPr="000A4C70" w14:paraId="7CDC9BD1" w14:textId="77777777" w:rsidTr="004D5F29">
        <w:trPr>
          <w:trHeight w:val="408"/>
        </w:trPr>
        <w:tc>
          <w:tcPr>
            <w:tcW w:w="9582" w:type="dxa"/>
            <w:vAlign w:val="center"/>
          </w:tcPr>
          <w:p w14:paraId="50D45563" w14:textId="77777777" w:rsidR="0026239C" w:rsidRPr="000A4C70" w:rsidRDefault="0026239C" w:rsidP="00426080">
            <w:pPr>
              <w:overflowPunct w:val="0"/>
              <w:ind w:left="-23"/>
              <w:jc w:val="center"/>
              <w:textAlignment w:val="baseline"/>
              <w:rPr>
                <w:kern w:val="0"/>
              </w:rPr>
            </w:pPr>
            <w:r w:rsidRPr="000A4C70">
              <w:rPr>
                <w:rFonts w:hint="eastAsia"/>
                <w:kern w:val="0"/>
              </w:rPr>
              <w:t>具　体　的　な　施　工　計　画</w:t>
            </w:r>
          </w:p>
        </w:tc>
      </w:tr>
      <w:tr w:rsidR="0026239C" w:rsidRPr="000A4C70" w14:paraId="096CE066" w14:textId="77777777" w:rsidTr="004D5F29">
        <w:trPr>
          <w:trHeight w:hRule="exact" w:val="11850"/>
        </w:trPr>
        <w:tc>
          <w:tcPr>
            <w:tcW w:w="9582" w:type="dxa"/>
          </w:tcPr>
          <w:p w14:paraId="5D3DCD0A" w14:textId="77777777" w:rsidR="002A3C1F" w:rsidRPr="005B78FE" w:rsidRDefault="002A3C1F" w:rsidP="00D86CCA">
            <w:pPr>
              <w:numPr>
                <w:ilvl w:val="0"/>
                <w:numId w:val="4"/>
              </w:numPr>
              <w:spacing w:line="212" w:lineRule="exact"/>
              <w:rPr>
                <w:rFonts w:asciiTheme="minorEastAsia" w:eastAsiaTheme="minorEastAsia" w:hAnsiTheme="minorEastAsia"/>
                <w:szCs w:val="21"/>
              </w:rPr>
            </w:pPr>
            <w:r w:rsidRPr="002A3C1F">
              <w:rPr>
                <w:rFonts w:asciiTheme="minorEastAsia" w:eastAsiaTheme="minorEastAsia" w:hAnsiTheme="minorEastAsia" w:hint="eastAsia"/>
                <w:szCs w:val="21"/>
              </w:rPr>
              <w:t>作業区域以外における学校関係者に対する安全確保のための工夫</w:t>
            </w:r>
          </w:p>
          <w:p w14:paraId="1EF26814" w14:textId="77777777" w:rsidR="002A3C1F" w:rsidRPr="005B78FE" w:rsidRDefault="002A3C1F" w:rsidP="00D86CCA">
            <w:pPr>
              <w:spacing w:line="212" w:lineRule="exact"/>
              <w:rPr>
                <w:rFonts w:asciiTheme="minorEastAsia" w:eastAsiaTheme="minorEastAsia" w:hAnsiTheme="minorEastAsia"/>
                <w:szCs w:val="21"/>
              </w:rPr>
            </w:pPr>
          </w:p>
          <w:p w14:paraId="1F2B1F49" w14:textId="77777777" w:rsidR="002A3C1F" w:rsidRPr="005B78FE" w:rsidRDefault="002A3C1F" w:rsidP="00D86CCA">
            <w:pPr>
              <w:spacing w:line="212" w:lineRule="exact"/>
              <w:rPr>
                <w:rFonts w:asciiTheme="minorEastAsia" w:eastAsiaTheme="minorEastAsia" w:hAnsiTheme="minorEastAsia"/>
                <w:szCs w:val="21"/>
              </w:rPr>
            </w:pPr>
          </w:p>
          <w:p w14:paraId="6582CD41" w14:textId="77777777" w:rsidR="002A3C1F" w:rsidRPr="005B78FE" w:rsidRDefault="002A3C1F" w:rsidP="00D86CCA">
            <w:pPr>
              <w:spacing w:line="212" w:lineRule="exact"/>
              <w:rPr>
                <w:rFonts w:asciiTheme="minorEastAsia" w:eastAsiaTheme="minorEastAsia" w:hAnsiTheme="minorEastAsia"/>
                <w:szCs w:val="21"/>
              </w:rPr>
            </w:pPr>
          </w:p>
          <w:p w14:paraId="1985441E" w14:textId="77777777" w:rsidR="002A3C1F" w:rsidRPr="005B78FE" w:rsidRDefault="002A3C1F" w:rsidP="00D86CCA">
            <w:pPr>
              <w:spacing w:line="212" w:lineRule="exact"/>
              <w:rPr>
                <w:rFonts w:asciiTheme="minorEastAsia" w:eastAsiaTheme="minorEastAsia" w:hAnsiTheme="minorEastAsia"/>
                <w:szCs w:val="21"/>
              </w:rPr>
            </w:pPr>
          </w:p>
          <w:p w14:paraId="077AE4C7" w14:textId="2EB106B3" w:rsidR="002A3C1F" w:rsidRPr="005B78FE" w:rsidRDefault="002A3C1F" w:rsidP="00D86CCA">
            <w:pPr>
              <w:spacing w:line="212" w:lineRule="exact"/>
              <w:rPr>
                <w:rFonts w:asciiTheme="minorEastAsia" w:eastAsiaTheme="minorEastAsia" w:hAnsiTheme="minorEastAsia"/>
                <w:szCs w:val="21"/>
              </w:rPr>
            </w:pPr>
          </w:p>
          <w:p w14:paraId="005C5E89" w14:textId="77777777" w:rsidR="002A3C1F" w:rsidRPr="005B78FE" w:rsidRDefault="002A3C1F" w:rsidP="00D86CCA">
            <w:pPr>
              <w:spacing w:line="212" w:lineRule="exact"/>
              <w:rPr>
                <w:rFonts w:asciiTheme="minorEastAsia" w:eastAsiaTheme="minorEastAsia" w:hAnsiTheme="minorEastAsia"/>
                <w:szCs w:val="21"/>
              </w:rPr>
            </w:pPr>
          </w:p>
          <w:p w14:paraId="7E8C19F0" w14:textId="77777777" w:rsidR="002A3C1F" w:rsidRPr="005B78FE" w:rsidRDefault="002A3C1F" w:rsidP="00D86CCA">
            <w:pPr>
              <w:spacing w:line="212" w:lineRule="exact"/>
              <w:rPr>
                <w:rFonts w:asciiTheme="minorEastAsia" w:eastAsiaTheme="minorEastAsia" w:hAnsiTheme="minorEastAsia"/>
                <w:szCs w:val="21"/>
              </w:rPr>
            </w:pPr>
          </w:p>
          <w:p w14:paraId="5C5C520E" w14:textId="77777777" w:rsidR="002A3C1F" w:rsidRPr="005B78FE" w:rsidRDefault="002A3C1F" w:rsidP="00D86CCA">
            <w:pPr>
              <w:spacing w:line="212" w:lineRule="exact"/>
              <w:rPr>
                <w:rFonts w:asciiTheme="minorEastAsia" w:eastAsiaTheme="minorEastAsia" w:hAnsiTheme="minorEastAsia"/>
                <w:szCs w:val="21"/>
              </w:rPr>
            </w:pPr>
          </w:p>
          <w:p w14:paraId="05034595" w14:textId="3F240FAF" w:rsidR="002A3C1F" w:rsidRPr="005B78FE" w:rsidRDefault="002A3C1F" w:rsidP="00D86CCA">
            <w:pPr>
              <w:spacing w:line="212" w:lineRule="exact"/>
              <w:rPr>
                <w:rFonts w:asciiTheme="minorEastAsia" w:eastAsiaTheme="minorEastAsia" w:hAnsiTheme="minorEastAsia"/>
                <w:szCs w:val="21"/>
              </w:rPr>
            </w:pPr>
          </w:p>
          <w:p w14:paraId="7BF1606E" w14:textId="309F676B" w:rsidR="002A3C1F" w:rsidRPr="005B78FE" w:rsidRDefault="002A3C1F" w:rsidP="00D86CCA">
            <w:pPr>
              <w:spacing w:line="212" w:lineRule="exact"/>
              <w:rPr>
                <w:rFonts w:asciiTheme="minorEastAsia" w:eastAsiaTheme="minorEastAsia" w:hAnsiTheme="minorEastAsia"/>
                <w:szCs w:val="21"/>
              </w:rPr>
            </w:pPr>
          </w:p>
          <w:p w14:paraId="7767E217" w14:textId="77777777" w:rsidR="002A3C1F" w:rsidRPr="005B78FE" w:rsidRDefault="002A3C1F" w:rsidP="00D86CCA">
            <w:pPr>
              <w:spacing w:line="212" w:lineRule="exact"/>
              <w:rPr>
                <w:rFonts w:asciiTheme="minorEastAsia" w:eastAsiaTheme="minorEastAsia" w:hAnsiTheme="minorEastAsia"/>
                <w:szCs w:val="21"/>
              </w:rPr>
            </w:pPr>
          </w:p>
          <w:p w14:paraId="71835AEB" w14:textId="77777777" w:rsidR="002A3C1F" w:rsidRPr="005B78FE" w:rsidRDefault="002A3C1F" w:rsidP="00D86CCA">
            <w:pPr>
              <w:spacing w:line="212" w:lineRule="exact"/>
              <w:rPr>
                <w:rFonts w:asciiTheme="minorEastAsia" w:eastAsiaTheme="minorEastAsia" w:hAnsiTheme="minorEastAsia"/>
                <w:szCs w:val="21"/>
              </w:rPr>
            </w:pPr>
          </w:p>
          <w:p w14:paraId="60A9FD80" w14:textId="77777777" w:rsidR="002A3C1F" w:rsidRPr="005B78FE" w:rsidRDefault="002A3C1F" w:rsidP="00D86CCA">
            <w:pPr>
              <w:spacing w:line="212" w:lineRule="exact"/>
              <w:rPr>
                <w:rFonts w:asciiTheme="minorEastAsia" w:eastAsiaTheme="minorEastAsia" w:hAnsiTheme="minorEastAsia"/>
                <w:szCs w:val="21"/>
              </w:rPr>
            </w:pPr>
          </w:p>
          <w:p w14:paraId="5FB48233" w14:textId="77777777" w:rsidR="002A3C1F" w:rsidRPr="005B78FE" w:rsidRDefault="002A3C1F" w:rsidP="00D86CCA">
            <w:pPr>
              <w:spacing w:line="212" w:lineRule="exact"/>
              <w:rPr>
                <w:rFonts w:asciiTheme="minorEastAsia" w:eastAsiaTheme="minorEastAsia" w:hAnsiTheme="minorEastAsia"/>
                <w:szCs w:val="21"/>
              </w:rPr>
            </w:pPr>
          </w:p>
          <w:p w14:paraId="629E83B3" w14:textId="1EEF1853" w:rsidR="002A3C1F" w:rsidRPr="005B78FE" w:rsidRDefault="002A3C1F" w:rsidP="00D86CCA">
            <w:pPr>
              <w:spacing w:line="212" w:lineRule="exact"/>
              <w:rPr>
                <w:rFonts w:asciiTheme="minorEastAsia" w:eastAsiaTheme="minorEastAsia" w:hAnsiTheme="minorEastAsia"/>
                <w:szCs w:val="21"/>
              </w:rPr>
            </w:pPr>
          </w:p>
          <w:p w14:paraId="0F81DF5B" w14:textId="77777777" w:rsidR="002A3C1F" w:rsidRPr="005B78FE" w:rsidRDefault="002A3C1F" w:rsidP="00D86CCA">
            <w:pPr>
              <w:spacing w:line="212" w:lineRule="exact"/>
              <w:rPr>
                <w:rFonts w:asciiTheme="minorEastAsia" w:eastAsiaTheme="minorEastAsia" w:hAnsiTheme="minorEastAsia"/>
                <w:szCs w:val="21"/>
              </w:rPr>
            </w:pPr>
          </w:p>
          <w:p w14:paraId="49A9C778" w14:textId="77777777" w:rsidR="002A3C1F" w:rsidRPr="002A3C1F" w:rsidRDefault="002A3C1F" w:rsidP="00D86CCA">
            <w:pPr>
              <w:spacing w:line="212" w:lineRule="exact"/>
              <w:rPr>
                <w:rFonts w:asciiTheme="minorEastAsia" w:eastAsiaTheme="minorEastAsia" w:hAnsiTheme="minorEastAsia" w:hint="eastAsia"/>
                <w:szCs w:val="21"/>
              </w:rPr>
            </w:pPr>
          </w:p>
          <w:p w14:paraId="26EFD579" w14:textId="77777777" w:rsidR="002A3C1F" w:rsidRPr="005B78FE" w:rsidRDefault="002A3C1F" w:rsidP="00D86CCA">
            <w:pPr>
              <w:numPr>
                <w:ilvl w:val="0"/>
                <w:numId w:val="4"/>
              </w:numPr>
              <w:spacing w:line="212" w:lineRule="exact"/>
              <w:rPr>
                <w:rFonts w:asciiTheme="minorEastAsia" w:eastAsiaTheme="minorEastAsia" w:hAnsiTheme="minorEastAsia"/>
                <w:szCs w:val="21"/>
              </w:rPr>
            </w:pPr>
            <w:r w:rsidRPr="002A3C1F">
              <w:rPr>
                <w:rFonts w:asciiTheme="minorEastAsia" w:eastAsiaTheme="minorEastAsia" w:hAnsiTheme="minorEastAsia" w:hint="eastAsia"/>
                <w:szCs w:val="21"/>
              </w:rPr>
              <w:t>騒音、粉じんを低減させるための工夫や騒音の適切な管理方法</w:t>
            </w:r>
          </w:p>
          <w:p w14:paraId="0A648BAC" w14:textId="77777777" w:rsidR="002A3C1F" w:rsidRPr="005B78FE" w:rsidRDefault="002A3C1F" w:rsidP="00D86CCA">
            <w:pPr>
              <w:spacing w:line="212" w:lineRule="exact"/>
              <w:rPr>
                <w:rFonts w:asciiTheme="minorEastAsia" w:eastAsiaTheme="minorEastAsia" w:hAnsiTheme="minorEastAsia" w:hint="eastAsia"/>
                <w:szCs w:val="21"/>
              </w:rPr>
            </w:pPr>
          </w:p>
          <w:p w14:paraId="4541D798" w14:textId="670F8875" w:rsidR="002A3C1F" w:rsidRPr="005B78FE" w:rsidRDefault="002A3C1F" w:rsidP="00D86CCA">
            <w:pPr>
              <w:spacing w:line="212" w:lineRule="exact"/>
              <w:rPr>
                <w:rFonts w:asciiTheme="minorEastAsia" w:eastAsiaTheme="minorEastAsia" w:hAnsiTheme="minorEastAsia"/>
                <w:szCs w:val="21"/>
              </w:rPr>
            </w:pPr>
          </w:p>
          <w:p w14:paraId="24D22E74" w14:textId="77777777" w:rsidR="002A3C1F" w:rsidRPr="005B78FE" w:rsidRDefault="002A3C1F" w:rsidP="00D86CCA">
            <w:pPr>
              <w:spacing w:line="212" w:lineRule="exact"/>
              <w:rPr>
                <w:rFonts w:asciiTheme="minorEastAsia" w:eastAsiaTheme="minorEastAsia" w:hAnsiTheme="minorEastAsia"/>
                <w:szCs w:val="21"/>
              </w:rPr>
            </w:pPr>
          </w:p>
          <w:p w14:paraId="69C50095" w14:textId="77777777" w:rsidR="002A3C1F" w:rsidRPr="005B78FE" w:rsidRDefault="002A3C1F" w:rsidP="00D86CCA">
            <w:pPr>
              <w:spacing w:line="212" w:lineRule="exact"/>
              <w:rPr>
                <w:rFonts w:asciiTheme="minorEastAsia" w:eastAsiaTheme="minorEastAsia" w:hAnsiTheme="minorEastAsia"/>
                <w:szCs w:val="21"/>
              </w:rPr>
            </w:pPr>
          </w:p>
          <w:p w14:paraId="2EAFF99C" w14:textId="77777777" w:rsidR="002A3C1F" w:rsidRPr="005B78FE" w:rsidRDefault="002A3C1F" w:rsidP="00D86CCA">
            <w:pPr>
              <w:spacing w:line="212" w:lineRule="exact"/>
              <w:rPr>
                <w:rFonts w:asciiTheme="minorEastAsia" w:eastAsiaTheme="minorEastAsia" w:hAnsiTheme="minorEastAsia"/>
                <w:szCs w:val="21"/>
              </w:rPr>
            </w:pPr>
          </w:p>
          <w:p w14:paraId="2E9DAC07" w14:textId="77777777" w:rsidR="002A3C1F" w:rsidRPr="005B78FE" w:rsidRDefault="002A3C1F" w:rsidP="00D86CCA">
            <w:pPr>
              <w:spacing w:line="212" w:lineRule="exact"/>
              <w:rPr>
                <w:rFonts w:asciiTheme="minorEastAsia" w:eastAsiaTheme="minorEastAsia" w:hAnsiTheme="minorEastAsia" w:hint="eastAsia"/>
                <w:szCs w:val="21"/>
              </w:rPr>
            </w:pPr>
          </w:p>
          <w:p w14:paraId="555FA4B9" w14:textId="54FE2479" w:rsidR="002A3C1F" w:rsidRPr="005B78FE" w:rsidRDefault="002A3C1F" w:rsidP="00D86CCA">
            <w:pPr>
              <w:spacing w:line="212" w:lineRule="exact"/>
              <w:rPr>
                <w:rFonts w:asciiTheme="minorEastAsia" w:eastAsiaTheme="minorEastAsia" w:hAnsiTheme="minorEastAsia"/>
                <w:szCs w:val="21"/>
              </w:rPr>
            </w:pPr>
          </w:p>
          <w:p w14:paraId="7E680D6D" w14:textId="77777777" w:rsidR="002A3C1F" w:rsidRPr="005B78FE" w:rsidRDefault="002A3C1F" w:rsidP="00D86CCA">
            <w:pPr>
              <w:spacing w:line="212" w:lineRule="exact"/>
              <w:rPr>
                <w:rFonts w:asciiTheme="minorEastAsia" w:eastAsiaTheme="minorEastAsia" w:hAnsiTheme="minorEastAsia"/>
                <w:szCs w:val="21"/>
              </w:rPr>
            </w:pPr>
          </w:p>
          <w:p w14:paraId="11ABB805" w14:textId="77777777" w:rsidR="002A3C1F" w:rsidRPr="005B78FE" w:rsidRDefault="002A3C1F" w:rsidP="00D86CCA">
            <w:pPr>
              <w:spacing w:line="212" w:lineRule="exact"/>
              <w:rPr>
                <w:rFonts w:asciiTheme="minorEastAsia" w:eastAsiaTheme="minorEastAsia" w:hAnsiTheme="minorEastAsia"/>
                <w:szCs w:val="21"/>
              </w:rPr>
            </w:pPr>
          </w:p>
          <w:p w14:paraId="6961E543" w14:textId="77777777" w:rsidR="002A3C1F" w:rsidRPr="005B78FE" w:rsidRDefault="002A3C1F" w:rsidP="00D86CCA">
            <w:pPr>
              <w:spacing w:line="212" w:lineRule="exact"/>
              <w:rPr>
                <w:rFonts w:asciiTheme="minorEastAsia" w:eastAsiaTheme="minorEastAsia" w:hAnsiTheme="minorEastAsia"/>
                <w:szCs w:val="21"/>
              </w:rPr>
            </w:pPr>
          </w:p>
          <w:p w14:paraId="3BA823A7" w14:textId="77777777" w:rsidR="002A3C1F" w:rsidRPr="005B78FE" w:rsidRDefault="002A3C1F" w:rsidP="00D86CCA">
            <w:pPr>
              <w:spacing w:line="212" w:lineRule="exact"/>
              <w:rPr>
                <w:rFonts w:asciiTheme="minorEastAsia" w:eastAsiaTheme="minorEastAsia" w:hAnsiTheme="minorEastAsia"/>
                <w:szCs w:val="21"/>
              </w:rPr>
            </w:pPr>
          </w:p>
          <w:p w14:paraId="2D1FA659" w14:textId="475F702F" w:rsidR="002A3C1F" w:rsidRPr="005B78FE" w:rsidRDefault="002A3C1F" w:rsidP="00D86CCA">
            <w:pPr>
              <w:spacing w:line="212" w:lineRule="exact"/>
              <w:rPr>
                <w:rFonts w:asciiTheme="minorEastAsia" w:eastAsiaTheme="minorEastAsia" w:hAnsiTheme="minorEastAsia"/>
                <w:szCs w:val="21"/>
              </w:rPr>
            </w:pPr>
          </w:p>
          <w:p w14:paraId="7A638392" w14:textId="77777777" w:rsidR="002A3C1F" w:rsidRPr="005B78FE" w:rsidRDefault="002A3C1F" w:rsidP="00D86CCA">
            <w:pPr>
              <w:spacing w:line="212" w:lineRule="exact"/>
              <w:rPr>
                <w:rFonts w:asciiTheme="minorEastAsia" w:eastAsiaTheme="minorEastAsia" w:hAnsiTheme="minorEastAsia"/>
                <w:szCs w:val="21"/>
              </w:rPr>
            </w:pPr>
          </w:p>
          <w:p w14:paraId="6E4ED34E" w14:textId="77777777" w:rsidR="002A3C1F" w:rsidRPr="005B78FE" w:rsidRDefault="002A3C1F" w:rsidP="00D86CCA">
            <w:pPr>
              <w:spacing w:line="212" w:lineRule="exact"/>
              <w:rPr>
                <w:rFonts w:asciiTheme="minorEastAsia" w:eastAsiaTheme="minorEastAsia" w:hAnsiTheme="minorEastAsia"/>
                <w:szCs w:val="21"/>
              </w:rPr>
            </w:pPr>
          </w:p>
          <w:p w14:paraId="579C3E30" w14:textId="77777777" w:rsidR="002A3C1F" w:rsidRPr="005B78FE" w:rsidRDefault="002A3C1F" w:rsidP="00D86CCA">
            <w:pPr>
              <w:spacing w:line="212" w:lineRule="exact"/>
              <w:rPr>
                <w:rFonts w:asciiTheme="minorEastAsia" w:eastAsiaTheme="minorEastAsia" w:hAnsiTheme="minorEastAsia"/>
                <w:szCs w:val="21"/>
              </w:rPr>
            </w:pPr>
          </w:p>
          <w:p w14:paraId="50AAC002" w14:textId="77777777" w:rsidR="002A3C1F" w:rsidRPr="005B78FE" w:rsidRDefault="002A3C1F" w:rsidP="00D86CCA">
            <w:pPr>
              <w:spacing w:line="212" w:lineRule="exact"/>
              <w:rPr>
                <w:rFonts w:asciiTheme="minorEastAsia" w:eastAsiaTheme="minorEastAsia" w:hAnsiTheme="minorEastAsia"/>
                <w:szCs w:val="21"/>
              </w:rPr>
            </w:pPr>
          </w:p>
          <w:p w14:paraId="418C8AEB" w14:textId="77CEE4EC" w:rsidR="002A3C1F" w:rsidRPr="002A3C1F" w:rsidRDefault="002A3C1F" w:rsidP="00D86CCA">
            <w:pPr>
              <w:spacing w:line="212" w:lineRule="exact"/>
              <w:rPr>
                <w:rFonts w:asciiTheme="minorEastAsia" w:eastAsiaTheme="minorEastAsia" w:hAnsiTheme="minorEastAsia" w:hint="eastAsia"/>
                <w:szCs w:val="21"/>
              </w:rPr>
            </w:pPr>
          </w:p>
          <w:p w14:paraId="59DD3874" w14:textId="77777777" w:rsidR="002A3C1F" w:rsidRPr="002A3C1F" w:rsidRDefault="002A3C1F" w:rsidP="00D86CCA">
            <w:pPr>
              <w:numPr>
                <w:ilvl w:val="0"/>
                <w:numId w:val="4"/>
              </w:numPr>
              <w:spacing w:line="212" w:lineRule="exact"/>
              <w:rPr>
                <w:rFonts w:asciiTheme="minorEastAsia" w:eastAsiaTheme="minorEastAsia" w:hAnsiTheme="minorEastAsia"/>
                <w:szCs w:val="21"/>
              </w:rPr>
            </w:pPr>
            <w:r w:rsidRPr="002A3C1F">
              <w:rPr>
                <w:rFonts w:asciiTheme="minorEastAsia" w:eastAsiaTheme="minorEastAsia" w:hAnsiTheme="minorEastAsia" w:hint="eastAsia"/>
                <w:kern w:val="0"/>
                <w:szCs w:val="21"/>
              </w:rPr>
              <w:t>学校関係者に対し、</w:t>
            </w:r>
            <w:r w:rsidRPr="002A3C1F">
              <w:rPr>
                <w:rFonts w:asciiTheme="minorEastAsia" w:eastAsiaTheme="minorEastAsia" w:hAnsiTheme="minorEastAsia" w:hint="eastAsia"/>
                <w:szCs w:val="21"/>
              </w:rPr>
              <w:t>工事内容の分かりやすい説明や</w:t>
            </w:r>
            <w:r w:rsidRPr="002A3C1F">
              <w:rPr>
                <w:rFonts w:asciiTheme="minorEastAsia" w:eastAsiaTheme="minorEastAsia" w:hAnsiTheme="minorEastAsia" w:hint="eastAsia"/>
                <w:kern w:val="0"/>
                <w:szCs w:val="21"/>
              </w:rPr>
              <w:t>周知する工夫</w:t>
            </w:r>
          </w:p>
          <w:p w14:paraId="7B7C5E32" w14:textId="77777777" w:rsidR="00426080" w:rsidRPr="005B78FE" w:rsidRDefault="00426080" w:rsidP="00D86CCA">
            <w:pPr>
              <w:overflowPunct w:val="0"/>
              <w:spacing w:line="212" w:lineRule="exact"/>
              <w:jc w:val="left"/>
              <w:textAlignment w:val="baseline"/>
              <w:rPr>
                <w:rFonts w:asciiTheme="minorEastAsia" w:eastAsiaTheme="minorEastAsia" w:hAnsiTheme="minorEastAsia"/>
                <w:kern w:val="0"/>
                <w:szCs w:val="21"/>
              </w:rPr>
            </w:pPr>
          </w:p>
          <w:p w14:paraId="4A4ED2B0" w14:textId="77777777" w:rsidR="00426080" w:rsidRPr="005B78FE" w:rsidRDefault="00426080" w:rsidP="00D86CCA">
            <w:pPr>
              <w:overflowPunct w:val="0"/>
              <w:spacing w:line="212" w:lineRule="exact"/>
              <w:jc w:val="left"/>
              <w:textAlignment w:val="baseline"/>
              <w:rPr>
                <w:rFonts w:asciiTheme="minorEastAsia" w:eastAsiaTheme="minorEastAsia" w:hAnsiTheme="minorEastAsia"/>
                <w:kern w:val="0"/>
                <w:szCs w:val="21"/>
              </w:rPr>
            </w:pPr>
          </w:p>
          <w:p w14:paraId="3ABECD79"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050915B9" w14:textId="150DB93F"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368E70B7" w14:textId="77777777"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02E66AFB" w14:textId="77777777"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6D3931E9" w14:textId="77777777" w:rsidR="002A3C1F" w:rsidRPr="005B78FE" w:rsidRDefault="002A3C1F" w:rsidP="00D86CCA">
            <w:pPr>
              <w:overflowPunct w:val="0"/>
              <w:spacing w:line="212" w:lineRule="exact"/>
              <w:jc w:val="left"/>
              <w:textAlignment w:val="baseline"/>
              <w:rPr>
                <w:rFonts w:asciiTheme="minorEastAsia" w:eastAsiaTheme="minorEastAsia" w:hAnsiTheme="minorEastAsia" w:hint="eastAsia"/>
                <w:kern w:val="0"/>
                <w:szCs w:val="21"/>
              </w:rPr>
            </w:pPr>
          </w:p>
          <w:p w14:paraId="4CCB80E2" w14:textId="77777777"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74BA5D4A" w14:textId="6C0FB3FF"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21E0EFA9" w14:textId="77777777"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1B9747A8" w14:textId="77777777"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69C486DA" w14:textId="77777777"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734B1B6C" w14:textId="77777777" w:rsidR="004D5F29" w:rsidRPr="005B78FE" w:rsidRDefault="004D5F29" w:rsidP="00D86CCA">
            <w:pPr>
              <w:overflowPunct w:val="0"/>
              <w:spacing w:line="212" w:lineRule="exact"/>
              <w:jc w:val="left"/>
              <w:textAlignment w:val="baseline"/>
              <w:rPr>
                <w:rFonts w:asciiTheme="minorEastAsia" w:eastAsiaTheme="minorEastAsia" w:hAnsiTheme="minorEastAsia" w:hint="eastAsia"/>
                <w:kern w:val="0"/>
                <w:szCs w:val="21"/>
              </w:rPr>
            </w:pPr>
          </w:p>
          <w:p w14:paraId="0F7940AA" w14:textId="12F89646"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2E9A65D8" w14:textId="77777777" w:rsidR="002A3C1F" w:rsidRPr="005B78FE" w:rsidRDefault="002A3C1F" w:rsidP="00D86CCA">
            <w:pPr>
              <w:overflowPunct w:val="0"/>
              <w:spacing w:line="212" w:lineRule="exact"/>
              <w:jc w:val="left"/>
              <w:textAlignment w:val="baseline"/>
              <w:rPr>
                <w:rFonts w:asciiTheme="minorEastAsia" w:eastAsiaTheme="minorEastAsia" w:hAnsiTheme="minorEastAsia"/>
                <w:kern w:val="0"/>
                <w:szCs w:val="21"/>
              </w:rPr>
            </w:pPr>
          </w:p>
          <w:p w14:paraId="1C596329" w14:textId="77777777" w:rsid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5CB06582" w14:textId="77777777" w:rsidR="00D86CCA" w:rsidRDefault="00D86CCA" w:rsidP="00D86CCA">
            <w:pPr>
              <w:overflowPunct w:val="0"/>
              <w:spacing w:line="212" w:lineRule="exact"/>
              <w:jc w:val="left"/>
              <w:textAlignment w:val="baseline"/>
              <w:rPr>
                <w:rFonts w:asciiTheme="minorEastAsia" w:eastAsiaTheme="minorEastAsia" w:hAnsiTheme="minorEastAsia"/>
                <w:kern w:val="0"/>
                <w:szCs w:val="21"/>
              </w:rPr>
            </w:pPr>
          </w:p>
          <w:p w14:paraId="1E7C8BDA" w14:textId="77777777" w:rsidR="00D86CCA" w:rsidRDefault="00D86CCA" w:rsidP="00D86CCA">
            <w:pPr>
              <w:overflowPunct w:val="0"/>
              <w:spacing w:line="212" w:lineRule="exact"/>
              <w:jc w:val="left"/>
              <w:textAlignment w:val="baseline"/>
              <w:rPr>
                <w:rFonts w:asciiTheme="minorEastAsia" w:eastAsiaTheme="minorEastAsia" w:hAnsiTheme="minorEastAsia"/>
                <w:kern w:val="0"/>
                <w:szCs w:val="21"/>
              </w:rPr>
            </w:pPr>
          </w:p>
          <w:p w14:paraId="27588180" w14:textId="3903F353" w:rsidR="00D86CCA" w:rsidRPr="005B78FE" w:rsidRDefault="00D86CCA" w:rsidP="00D86CCA">
            <w:pPr>
              <w:overflowPunct w:val="0"/>
              <w:spacing w:line="212" w:lineRule="exact"/>
              <w:jc w:val="left"/>
              <w:textAlignment w:val="baseline"/>
              <w:rPr>
                <w:rFonts w:asciiTheme="minorEastAsia" w:eastAsiaTheme="minorEastAsia" w:hAnsiTheme="minorEastAsia" w:hint="eastAsia"/>
                <w:kern w:val="0"/>
                <w:szCs w:val="21"/>
              </w:rPr>
            </w:pPr>
          </w:p>
        </w:tc>
      </w:tr>
    </w:tbl>
    <w:p w14:paraId="30E954D0" w14:textId="21D02621" w:rsidR="00D86CCA" w:rsidRDefault="0026239C" w:rsidP="0026239C">
      <w:pPr>
        <w:wordWrap w:val="0"/>
        <w:ind w:right="840" w:firstLineChars="100" w:firstLine="210"/>
        <w:rPr>
          <w:kern w:val="0"/>
        </w:rPr>
      </w:pPr>
      <w:r w:rsidRPr="000A4C70">
        <w:rPr>
          <w:rFonts w:hint="eastAsia"/>
          <w:kern w:val="0"/>
        </w:rPr>
        <w:t>※Ａ４版</w:t>
      </w:r>
      <w:r w:rsidRPr="000A4C70">
        <w:rPr>
          <w:rFonts w:eastAsia="ＭＳ ゴシック" w:hint="eastAsia"/>
          <w:kern w:val="0"/>
        </w:rPr>
        <w:t>１枚（１ページ）</w:t>
      </w:r>
      <w:r w:rsidRPr="000A4C70">
        <w:rPr>
          <w:rFonts w:hint="eastAsia"/>
          <w:kern w:val="0"/>
        </w:rPr>
        <w:t>に記入し、記述する文字に</w:t>
      </w:r>
      <w:r w:rsidRPr="000A4C70">
        <w:rPr>
          <w:rFonts w:hint="eastAsia"/>
          <w:kern w:val="0"/>
          <w:u w:val="thick" w:color="000000"/>
        </w:rPr>
        <w:t>アンダーライン</w:t>
      </w:r>
      <w:r w:rsidRPr="000A4C70">
        <w:rPr>
          <w:rFonts w:hint="eastAsia"/>
          <w:kern w:val="0"/>
        </w:rPr>
        <w:t>を使用しないこと。</w:t>
      </w:r>
    </w:p>
    <w:p w14:paraId="02678C67" w14:textId="55E5607A" w:rsidR="0026239C" w:rsidRDefault="00D86CCA" w:rsidP="00D86CCA">
      <w:pPr>
        <w:widowControl/>
        <w:jc w:val="left"/>
        <w:rPr>
          <w:kern w:val="0"/>
        </w:rPr>
      </w:pPr>
      <w:r>
        <w:rPr>
          <w:kern w:val="0"/>
        </w:rPr>
        <w:br w:type="page"/>
      </w:r>
      <w:bookmarkEnd w:id="1"/>
    </w:p>
    <w:p w14:paraId="246B9BA3" w14:textId="77777777" w:rsidR="00D86CCA" w:rsidRPr="002A3C1F" w:rsidRDefault="00D86CCA" w:rsidP="00D86CCA">
      <w:pPr>
        <w:wordWrap w:val="0"/>
        <w:ind w:left="2125" w:right="-2" w:hangingChars="1012" w:hanging="2125"/>
        <w:jc w:val="right"/>
        <w:rPr>
          <w:rFonts w:asciiTheme="minorHAnsi" w:eastAsiaTheme="minorEastAsia" w:hAnsiTheme="minorHAnsi"/>
          <w:kern w:val="0"/>
        </w:rPr>
      </w:pPr>
      <w:r w:rsidRPr="002A3C1F">
        <w:rPr>
          <w:rFonts w:asciiTheme="minorHAnsi" w:eastAsiaTheme="minorEastAsia" w:hAnsiTheme="minorHAnsi" w:hint="eastAsia"/>
          <w:u w:val="single"/>
        </w:rPr>
        <w:lastRenderedPageBreak/>
        <w:t xml:space="preserve">商号又は名称：　　　　　　　　　　　　　　　　　　　</w:t>
      </w:r>
    </w:p>
    <w:p w14:paraId="175FF6E1" w14:textId="77777777" w:rsidR="005B78FE" w:rsidRPr="00D86CCA" w:rsidRDefault="005B78FE" w:rsidP="005B78FE">
      <w:pPr>
        <w:spacing w:line="40" w:lineRule="exact"/>
      </w:pPr>
    </w:p>
    <w:p w14:paraId="578ECE62" w14:textId="77777777" w:rsidR="005B78FE" w:rsidRDefault="005B78FE" w:rsidP="005B78FE">
      <w:pPr>
        <w:spacing w:line="400" w:lineRule="exact"/>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1C906BBB" w14:textId="77777777" w:rsidR="005B78FE" w:rsidRDefault="005B78FE" w:rsidP="005B78FE">
      <w:pPr>
        <w:overflowPunct w:val="0"/>
        <w:spacing w:line="40" w:lineRule="exact"/>
        <w:textAlignment w:val="baseline"/>
        <w:rPr>
          <w:color w:val="0000FF"/>
          <w:kern w:val="0"/>
        </w:rPr>
      </w:pPr>
    </w:p>
    <w:p w14:paraId="6B81AE83" w14:textId="77777777" w:rsidR="005B78FE" w:rsidRDefault="005B78FE" w:rsidP="005B78FE">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6910BFAA" w14:textId="77777777" w:rsidR="005B78FE" w:rsidRDefault="005B78FE" w:rsidP="005B78FE">
      <w:pPr>
        <w:overflowPunct w:val="0"/>
        <w:spacing w:line="40" w:lineRule="exact"/>
        <w:textAlignment w:val="baseline"/>
        <w:rPr>
          <w:color w:val="000000"/>
          <w:kern w:val="0"/>
        </w:rPr>
      </w:pPr>
    </w:p>
    <w:p w14:paraId="4295C223" w14:textId="77777777" w:rsidR="005B78FE" w:rsidRPr="002A3C1F" w:rsidRDefault="005B78FE" w:rsidP="005B78FE">
      <w:pPr>
        <w:overflowPunct w:val="0"/>
        <w:spacing w:line="200" w:lineRule="exact"/>
        <w:ind w:left="1984" w:hangingChars="945" w:hanging="1984"/>
        <w:textAlignment w:val="baseline"/>
        <w:rPr>
          <w:rFonts w:asciiTheme="minorHAnsi" w:eastAsiaTheme="minorEastAsia" w:hAnsiTheme="minorHAnsi"/>
          <w:kern w:val="0"/>
        </w:rPr>
      </w:pPr>
      <w:r w:rsidRPr="002A3C1F">
        <w:rPr>
          <w:rFonts w:asciiTheme="minorHAnsi" w:eastAsiaTheme="minorEastAsia" w:hAnsiTheme="minorHAnsi" w:hint="eastAsia"/>
          <w:kern w:val="0"/>
        </w:rPr>
        <w:t xml:space="preserve">　工　　事　　名</w:t>
      </w:r>
      <w:r w:rsidRPr="002A3C1F">
        <w:rPr>
          <w:rFonts w:asciiTheme="minorHAnsi" w:eastAsiaTheme="minorEastAsia" w:hAnsiTheme="minorHAnsi"/>
          <w:kern w:val="0"/>
        </w:rPr>
        <w:t xml:space="preserve"> </w:t>
      </w:r>
      <w:r w:rsidRPr="002A3C1F">
        <w:rPr>
          <w:rFonts w:asciiTheme="minorHAnsi" w:eastAsiaTheme="minorEastAsia" w:hAnsiTheme="minorHAnsi" w:hint="eastAsia"/>
          <w:kern w:val="0"/>
        </w:rPr>
        <w:t>：</w:t>
      </w:r>
      <w:r w:rsidRPr="002A3C1F">
        <w:rPr>
          <w:rFonts w:asciiTheme="minorHAnsi" w:eastAsiaTheme="minorEastAsia" w:hAnsiTheme="minorHAnsi" w:hint="eastAsia"/>
        </w:rPr>
        <w:t>Ｒ７営繕　徳島北高等学校　徳・応神　体育館空調設備新設工事空調</w:t>
      </w:r>
    </w:p>
    <w:p w14:paraId="06458957" w14:textId="77777777" w:rsidR="005B78FE" w:rsidRPr="005B78FE" w:rsidRDefault="005B78FE" w:rsidP="005B78FE">
      <w:pPr>
        <w:overflowPunct w:val="0"/>
        <w:spacing w:line="4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69"/>
      </w:tblGrid>
      <w:tr w:rsidR="005B78FE" w:rsidRPr="000A4C70" w14:paraId="2D677F6F" w14:textId="77777777" w:rsidTr="004D5F29">
        <w:trPr>
          <w:trHeight w:val="471"/>
        </w:trPr>
        <w:tc>
          <w:tcPr>
            <w:tcW w:w="2024" w:type="dxa"/>
            <w:vAlign w:val="center"/>
          </w:tcPr>
          <w:p w14:paraId="34B2932A" w14:textId="77777777" w:rsidR="005B78FE" w:rsidRPr="000A4C70" w:rsidRDefault="005B78FE" w:rsidP="003E5472">
            <w:pPr>
              <w:overflowPunct w:val="0"/>
              <w:jc w:val="center"/>
              <w:textAlignment w:val="baseline"/>
              <w:rPr>
                <w:kern w:val="0"/>
              </w:rPr>
            </w:pPr>
            <w:r w:rsidRPr="004D5F29">
              <w:rPr>
                <w:rFonts w:hint="eastAsia"/>
                <w:spacing w:val="105"/>
                <w:kern w:val="0"/>
                <w:fitText w:val="1470" w:id="-682980859"/>
              </w:rPr>
              <w:t>評価項</w:t>
            </w:r>
            <w:r w:rsidRPr="004D5F29">
              <w:rPr>
                <w:rFonts w:hint="eastAsia"/>
                <w:kern w:val="0"/>
                <w:fitText w:val="1470" w:id="-682980859"/>
              </w:rPr>
              <w:t>目</w:t>
            </w:r>
          </w:p>
        </w:tc>
        <w:tc>
          <w:tcPr>
            <w:tcW w:w="7615" w:type="dxa"/>
            <w:vAlign w:val="center"/>
          </w:tcPr>
          <w:p w14:paraId="41C493D1" w14:textId="29365D2D" w:rsidR="005B78FE" w:rsidRPr="000A4C70" w:rsidRDefault="005B1340" w:rsidP="003E5472">
            <w:pPr>
              <w:overflowPunct w:val="0"/>
              <w:textAlignment w:val="baseline"/>
              <w:rPr>
                <w:kern w:val="0"/>
              </w:rPr>
            </w:pPr>
            <w:r w:rsidRPr="002A3C1F">
              <w:rPr>
                <w:rFonts w:asciiTheme="minorHAnsi" w:eastAsiaTheme="minorEastAsia" w:hAnsiTheme="minorHAnsi" w:hint="eastAsia"/>
                <w:kern w:val="0"/>
              </w:rPr>
              <w:t>「施工上の課題への対応」の的確性</w:t>
            </w:r>
          </w:p>
        </w:tc>
      </w:tr>
    </w:tbl>
    <w:p w14:paraId="76909C3D" w14:textId="77777777" w:rsidR="005B78FE" w:rsidRPr="000A4C70" w:rsidRDefault="005B78FE" w:rsidP="005B78FE">
      <w:pPr>
        <w:overflowPunct w:val="0"/>
        <w:spacing w:line="40" w:lineRule="exact"/>
        <w:jc w:val="left"/>
        <w:textAlignment w:val="baseline"/>
        <w:rPr>
          <w:kern w:val="0"/>
        </w:rPr>
      </w:pPr>
    </w:p>
    <w:tbl>
      <w:tblPr>
        <w:tblW w:w="95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5B78FE" w:rsidRPr="000A4C70" w14:paraId="787F6530" w14:textId="77777777" w:rsidTr="004D5F29">
        <w:trPr>
          <w:trHeight w:val="408"/>
        </w:trPr>
        <w:tc>
          <w:tcPr>
            <w:tcW w:w="9582" w:type="dxa"/>
            <w:vAlign w:val="center"/>
          </w:tcPr>
          <w:p w14:paraId="24C6C4FA" w14:textId="77777777" w:rsidR="005B78FE" w:rsidRPr="000A4C70" w:rsidRDefault="005B78FE" w:rsidP="003E5472">
            <w:pPr>
              <w:overflowPunct w:val="0"/>
              <w:ind w:left="-23"/>
              <w:jc w:val="center"/>
              <w:textAlignment w:val="baseline"/>
              <w:rPr>
                <w:kern w:val="0"/>
              </w:rPr>
            </w:pPr>
            <w:r w:rsidRPr="000A4C70">
              <w:rPr>
                <w:rFonts w:hint="eastAsia"/>
                <w:kern w:val="0"/>
              </w:rPr>
              <w:t>具　体　的　な　施　工　計　画</w:t>
            </w:r>
          </w:p>
        </w:tc>
      </w:tr>
      <w:tr w:rsidR="005B78FE" w:rsidRPr="000A4C70" w14:paraId="38056801" w14:textId="77777777" w:rsidTr="004D5F29">
        <w:trPr>
          <w:trHeight w:hRule="exact" w:val="11850"/>
        </w:trPr>
        <w:tc>
          <w:tcPr>
            <w:tcW w:w="9582" w:type="dxa"/>
          </w:tcPr>
          <w:p w14:paraId="75C15F8D" w14:textId="77777777" w:rsidR="005B78FE" w:rsidRDefault="005B78FE" w:rsidP="00D86CCA">
            <w:pPr>
              <w:numPr>
                <w:ilvl w:val="0"/>
                <w:numId w:val="5"/>
              </w:numPr>
              <w:overflowPunct w:val="0"/>
              <w:spacing w:line="212" w:lineRule="exact"/>
              <w:jc w:val="left"/>
              <w:textAlignment w:val="baseline"/>
              <w:rPr>
                <w:rFonts w:asciiTheme="minorHAnsi" w:eastAsiaTheme="minorEastAsia" w:hAnsiTheme="minorHAnsi"/>
                <w:kern w:val="0"/>
              </w:rPr>
            </w:pPr>
            <w:r w:rsidRPr="005B78FE">
              <w:rPr>
                <w:rFonts w:asciiTheme="minorHAnsi" w:eastAsiaTheme="minorEastAsia" w:hAnsiTheme="minorHAnsi" w:hint="eastAsia"/>
                <w:kern w:val="0"/>
              </w:rPr>
              <w:t>学校運営に配慮した適切な工程管理を行うための工夫</w:t>
            </w:r>
          </w:p>
          <w:p w14:paraId="7275C0A2" w14:textId="77777777" w:rsidR="005B78FE" w:rsidRPr="005B78FE" w:rsidRDefault="005B78FE" w:rsidP="00D86CCA">
            <w:pPr>
              <w:spacing w:line="212" w:lineRule="exact"/>
              <w:rPr>
                <w:rFonts w:asciiTheme="minorEastAsia" w:eastAsiaTheme="minorEastAsia" w:hAnsiTheme="minorEastAsia"/>
                <w:szCs w:val="21"/>
              </w:rPr>
            </w:pPr>
          </w:p>
          <w:p w14:paraId="2A6C057B" w14:textId="77777777" w:rsidR="005B78FE" w:rsidRPr="005B78FE" w:rsidRDefault="005B78FE" w:rsidP="00D86CCA">
            <w:pPr>
              <w:spacing w:line="212" w:lineRule="exact"/>
              <w:rPr>
                <w:rFonts w:asciiTheme="minorEastAsia" w:eastAsiaTheme="minorEastAsia" w:hAnsiTheme="minorEastAsia"/>
                <w:szCs w:val="21"/>
              </w:rPr>
            </w:pPr>
          </w:p>
          <w:p w14:paraId="0D1B18A0" w14:textId="77777777" w:rsidR="005B78FE" w:rsidRPr="005B78FE" w:rsidRDefault="005B78FE" w:rsidP="00D86CCA">
            <w:pPr>
              <w:spacing w:line="212" w:lineRule="exact"/>
              <w:rPr>
                <w:rFonts w:asciiTheme="minorEastAsia" w:eastAsiaTheme="minorEastAsia" w:hAnsiTheme="minorEastAsia"/>
                <w:szCs w:val="21"/>
              </w:rPr>
            </w:pPr>
          </w:p>
          <w:p w14:paraId="638C7CE7" w14:textId="13F266FB" w:rsidR="005B78FE" w:rsidRPr="005B78FE" w:rsidRDefault="005B78FE" w:rsidP="00D86CCA">
            <w:pPr>
              <w:spacing w:line="212" w:lineRule="exact"/>
              <w:rPr>
                <w:rFonts w:asciiTheme="minorEastAsia" w:eastAsiaTheme="minorEastAsia" w:hAnsiTheme="minorEastAsia"/>
                <w:szCs w:val="21"/>
              </w:rPr>
            </w:pPr>
          </w:p>
          <w:p w14:paraId="1FA08E66" w14:textId="679A9543" w:rsidR="005B78FE" w:rsidRPr="005B78FE" w:rsidRDefault="005B78FE" w:rsidP="00D86CCA">
            <w:pPr>
              <w:spacing w:line="212" w:lineRule="exact"/>
              <w:rPr>
                <w:rFonts w:asciiTheme="minorEastAsia" w:eastAsiaTheme="minorEastAsia" w:hAnsiTheme="minorEastAsia"/>
                <w:szCs w:val="21"/>
              </w:rPr>
            </w:pPr>
          </w:p>
          <w:p w14:paraId="6D83A8C8" w14:textId="77777777" w:rsidR="005B78FE" w:rsidRPr="005B78FE" w:rsidRDefault="005B78FE" w:rsidP="00D86CCA">
            <w:pPr>
              <w:spacing w:line="212" w:lineRule="exact"/>
              <w:rPr>
                <w:rFonts w:asciiTheme="minorEastAsia" w:eastAsiaTheme="minorEastAsia" w:hAnsiTheme="minorEastAsia"/>
                <w:szCs w:val="21"/>
              </w:rPr>
            </w:pPr>
          </w:p>
          <w:p w14:paraId="6EEEF6AA" w14:textId="77777777" w:rsidR="005B78FE" w:rsidRPr="005B78FE" w:rsidRDefault="005B78FE" w:rsidP="00D86CCA">
            <w:pPr>
              <w:spacing w:line="212" w:lineRule="exact"/>
              <w:rPr>
                <w:rFonts w:asciiTheme="minorEastAsia" w:eastAsiaTheme="minorEastAsia" w:hAnsiTheme="minorEastAsia"/>
                <w:szCs w:val="21"/>
              </w:rPr>
            </w:pPr>
          </w:p>
          <w:p w14:paraId="6079DB41" w14:textId="77777777" w:rsidR="005B78FE" w:rsidRPr="005B78FE" w:rsidRDefault="005B78FE" w:rsidP="00D86CCA">
            <w:pPr>
              <w:spacing w:line="212" w:lineRule="exact"/>
              <w:rPr>
                <w:rFonts w:asciiTheme="minorEastAsia" w:eastAsiaTheme="minorEastAsia" w:hAnsiTheme="minorEastAsia"/>
                <w:szCs w:val="21"/>
              </w:rPr>
            </w:pPr>
          </w:p>
          <w:p w14:paraId="3DDD446D" w14:textId="77777777" w:rsidR="005B78FE" w:rsidRPr="005B78FE" w:rsidRDefault="005B78FE" w:rsidP="00D86CCA">
            <w:pPr>
              <w:spacing w:line="212" w:lineRule="exact"/>
              <w:rPr>
                <w:rFonts w:asciiTheme="minorEastAsia" w:eastAsiaTheme="minorEastAsia" w:hAnsiTheme="minorEastAsia"/>
                <w:szCs w:val="21"/>
              </w:rPr>
            </w:pPr>
          </w:p>
          <w:p w14:paraId="6C96CE14" w14:textId="7C6B7E11" w:rsidR="005B78FE" w:rsidRPr="005B78FE" w:rsidRDefault="005B78FE" w:rsidP="00D86CCA">
            <w:pPr>
              <w:spacing w:line="212" w:lineRule="exact"/>
              <w:rPr>
                <w:rFonts w:asciiTheme="minorEastAsia" w:eastAsiaTheme="minorEastAsia" w:hAnsiTheme="minorEastAsia"/>
                <w:szCs w:val="21"/>
              </w:rPr>
            </w:pPr>
          </w:p>
          <w:p w14:paraId="706CD637" w14:textId="77777777" w:rsidR="005B78FE" w:rsidRPr="005B78FE" w:rsidRDefault="005B78FE" w:rsidP="00D86CCA">
            <w:pPr>
              <w:spacing w:line="212" w:lineRule="exact"/>
              <w:rPr>
                <w:rFonts w:asciiTheme="minorEastAsia" w:eastAsiaTheme="minorEastAsia" w:hAnsiTheme="minorEastAsia"/>
                <w:szCs w:val="21"/>
              </w:rPr>
            </w:pPr>
          </w:p>
          <w:p w14:paraId="1A62ED0D" w14:textId="77777777" w:rsidR="005B78FE" w:rsidRPr="005B78FE" w:rsidRDefault="005B78FE" w:rsidP="00D86CCA">
            <w:pPr>
              <w:spacing w:line="212" w:lineRule="exact"/>
              <w:rPr>
                <w:rFonts w:asciiTheme="minorEastAsia" w:eastAsiaTheme="minorEastAsia" w:hAnsiTheme="minorEastAsia"/>
                <w:szCs w:val="21"/>
              </w:rPr>
            </w:pPr>
          </w:p>
          <w:p w14:paraId="602CC2F1" w14:textId="77777777" w:rsidR="005B78FE" w:rsidRPr="005B78FE" w:rsidRDefault="005B78FE" w:rsidP="00D86CCA">
            <w:pPr>
              <w:spacing w:line="212" w:lineRule="exact"/>
              <w:rPr>
                <w:rFonts w:asciiTheme="minorEastAsia" w:eastAsiaTheme="minorEastAsia" w:hAnsiTheme="minorEastAsia"/>
                <w:szCs w:val="21"/>
              </w:rPr>
            </w:pPr>
          </w:p>
          <w:p w14:paraId="303F92BC" w14:textId="77777777" w:rsidR="005B78FE" w:rsidRPr="005B78FE" w:rsidRDefault="005B78FE" w:rsidP="00D86CCA">
            <w:pPr>
              <w:spacing w:line="212" w:lineRule="exact"/>
              <w:rPr>
                <w:rFonts w:asciiTheme="minorEastAsia" w:eastAsiaTheme="minorEastAsia" w:hAnsiTheme="minorEastAsia"/>
                <w:szCs w:val="21"/>
              </w:rPr>
            </w:pPr>
          </w:p>
          <w:p w14:paraId="11ED0174" w14:textId="4E6AD42C" w:rsidR="005B78FE" w:rsidRPr="005B78FE" w:rsidRDefault="005B78FE" w:rsidP="00D86CCA">
            <w:pPr>
              <w:spacing w:line="212" w:lineRule="exact"/>
              <w:rPr>
                <w:rFonts w:asciiTheme="minorEastAsia" w:eastAsiaTheme="minorEastAsia" w:hAnsiTheme="minorEastAsia"/>
                <w:szCs w:val="21"/>
              </w:rPr>
            </w:pPr>
          </w:p>
          <w:p w14:paraId="4C5D79BC" w14:textId="77777777" w:rsidR="005B78FE" w:rsidRPr="005B78FE" w:rsidRDefault="005B78FE" w:rsidP="00D86CCA">
            <w:pPr>
              <w:spacing w:line="212" w:lineRule="exact"/>
              <w:rPr>
                <w:rFonts w:asciiTheme="minorEastAsia" w:eastAsiaTheme="minorEastAsia" w:hAnsiTheme="minorEastAsia"/>
                <w:szCs w:val="21"/>
              </w:rPr>
            </w:pPr>
          </w:p>
          <w:p w14:paraId="3913FCC9" w14:textId="77777777" w:rsidR="005B78FE" w:rsidRPr="002A3C1F" w:rsidRDefault="005B78FE" w:rsidP="00D86CCA">
            <w:pPr>
              <w:spacing w:line="212" w:lineRule="exact"/>
              <w:rPr>
                <w:rFonts w:asciiTheme="minorEastAsia" w:eastAsiaTheme="minorEastAsia" w:hAnsiTheme="minorEastAsia" w:hint="eastAsia"/>
                <w:szCs w:val="21"/>
              </w:rPr>
            </w:pPr>
          </w:p>
          <w:p w14:paraId="218AADE6" w14:textId="77777777" w:rsidR="005B78FE" w:rsidRDefault="005B78FE" w:rsidP="00D86CCA">
            <w:pPr>
              <w:numPr>
                <w:ilvl w:val="0"/>
                <w:numId w:val="5"/>
              </w:numPr>
              <w:overflowPunct w:val="0"/>
              <w:spacing w:line="212" w:lineRule="exact"/>
              <w:jc w:val="left"/>
              <w:textAlignment w:val="baseline"/>
              <w:rPr>
                <w:rFonts w:asciiTheme="minorHAnsi" w:eastAsiaTheme="minorEastAsia" w:hAnsiTheme="minorHAnsi"/>
                <w:kern w:val="0"/>
              </w:rPr>
            </w:pPr>
            <w:r w:rsidRPr="005B78FE">
              <w:rPr>
                <w:rFonts w:asciiTheme="minorHAnsi" w:eastAsiaTheme="minorEastAsia" w:hAnsiTheme="minorHAnsi" w:hint="eastAsia"/>
                <w:kern w:val="0"/>
              </w:rPr>
              <w:t>別途発注工事と円滑に工事を進捗させるための工夫</w:t>
            </w:r>
          </w:p>
          <w:p w14:paraId="6F17ABF2" w14:textId="77777777" w:rsidR="005B78FE" w:rsidRPr="005B78FE" w:rsidRDefault="005B78FE" w:rsidP="00D86CCA">
            <w:pPr>
              <w:spacing w:line="212" w:lineRule="exact"/>
              <w:rPr>
                <w:rFonts w:asciiTheme="minorEastAsia" w:eastAsiaTheme="minorEastAsia" w:hAnsiTheme="minorEastAsia" w:hint="eastAsia"/>
                <w:szCs w:val="21"/>
              </w:rPr>
            </w:pPr>
          </w:p>
          <w:p w14:paraId="7A2C5FBE" w14:textId="7194C3BE" w:rsidR="005B78FE" w:rsidRPr="005B78FE" w:rsidRDefault="005B78FE" w:rsidP="00D86CCA">
            <w:pPr>
              <w:spacing w:line="212" w:lineRule="exact"/>
              <w:rPr>
                <w:rFonts w:asciiTheme="minorEastAsia" w:eastAsiaTheme="minorEastAsia" w:hAnsiTheme="minorEastAsia"/>
                <w:szCs w:val="21"/>
              </w:rPr>
            </w:pPr>
          </w:p>
          <w:p w14:paraId="1361ED8B" w14:textId="77777777" w:rsidR="005B78FE" w:rsidRPr="005B78FE" w:rsidRDefault="005B78FE" w:rsidP="00D86CCA">
            <w:pPr>
              <w:spacing w:line="212" w:lineRule="exact"/>
              <w:rPr>
                <w:rFonts w:asciiTheme="minorEastAsia" w:eastAsiaTheme="minorEastAsia" w:hAnsiTheme="minorEastAsia"/>
                <w:szCs w:val="21"/>
              </w:rPr>
            </w:pPr>
          </w:p>
          <w:p w14:paraId="2EE2A82B" w14:textId="77777777" w:rsidR="005B78FE" w:rsidRPr="005B78FE" w:rsidRDefault="005B78FE" w:rsidP="00D86CCA">
            <w:pPr>
              <w:spacing w:line="212" w:lineRule="exact"/>
              <w:rPr>
                <w:rFonts w:asciiTheme="minorEastAsia" w:eastAsiaTheme="minorEastAsia" w:hAnsiTheme="minorEastAsia"/>
                <w:szCs w:val="21"/>
              </w:rPr>
            </w:pPr>
          </w:p>
          <w:p w14:paraId="485A35B7" w14:textId="77777777" w:rsidR="005B78FE" w:rsidRPr="005B78FE" w:rsidRDefault="005B78FE" w:rsidP="00D86CCA">
            <w:pPr>
              <w:spacing w:line="212" w:lineRule="exact"/>
              <w:rPr>
                <w:rFonts w:asciiTheme="minorEastAsia" w:eastAsiaTheme="minorEastAsia" w:hAnsiTheme="minorEastAsia"/>
                <w:szCs w:val="21"/>
              </w:rPr>
            </w:pPr>
          </w:p>
          <w:p w14:paraId="47CB7AE2" w14:textId="77777777" w:rsidR="005B78FE" w:rsidRPr="005B78FE" w:rsidRDefault="005B78FE" w:rsidP="00D86CCA">
            <w:pPr>
              <w:spacing w:line="212" w:lineRule="exact"/>
              <w:rPr>
                <w:rFonts w:asciiTheme="minorEastAsia" w:eastAsiaTheme="minorEastAsia" w:hAnsiTheme="minorEastAsia" w:hint="eastAsia"/>
                <w:szCs w:val="21"/>
              </w:rPr>
            </w:pPr>
          </w:p>
          <w:p w14:paraId="6435FBED" w14:textId="1E3725F6" w:rsidR="005B78FE" w:rsidRPr="005B78FE" w:rsidRDefault="005B78FE" w:rsidP="00D86CCA">
            <w:pPr>
              <w:spacing w:line="212" w:lineRule="exact"/>
              <w:rPr>
                <w:rFonts w:asciiTheme="minorEastAsia" w:eastAsiaTheme="minorEastAsia" w:hAnsiTheme="minorEastAsia"/>
                <w:szCs w:val="21"/>
              </w:rPr>
            </w:pPr>
          </w:p>
          <w:p w14:paraId="060EAC69" w14:textId="77777777" w:rsidR="005B78FE" w:rsidRPr="005B78FE" w:rsidRDefault="005B78FE" w:rsidP="00D86CCA">
            <w:pPr>
              <w:spacing w:line="212" w:lineRule="exact"/>
              <w:rPr>
                <w:rFonts w:asciiTheme="minorEastAsia" w:eastAsiaTheme="minorEastAsia" w:hAnsiTheme="minorEastAsia"/>
                <w:szCs w:val="21"/>
              </w:rPr>
            </w:pPr>
          </w:p>
          <w:p w14:paraId="7BF8EE8A" w14:textId="77777777" w:rsidR="005B78FE" w:rsidRPr="005B78FE" w:rsidRDefault="005B78FE" w:rsidP="00D86CCA">
            <w:pPr>
              <w:spacing w:line="212" w:lineRule="exact"/>
              <w:rPr>
                <w:rFonts w:asciiTheme="minorEastAsia" w:eastAsiaTheme="minorEastAsia" w:hAnsiTheme="minorEastAsia"/>
                <w:szCs w:val="21"/>
              </w:rPr>
            </w:pPr>
          </w:p>
          <w:p w14:paraId="17E41F65" w14:textId="77777777" w:rsidR="005B78FE" w:rsidRPr="005B78FE" w:rsidRDefault="005B78FE" w:rsidP="00D86CCA">
            <w:pPr>
              <w:spacing w:line="212" w:lineRule="exact"/>
              <w:rPr>
                <w:rFonts w:asciiTheme="minorEastAsia" w:eastAsiaTheme="minorEastAsia" w:hAnsiTheme="minorEastAsia"/>
                <w:szCs w:val="21"/>
              </w:rPr>
            </w:pPr>
          </w:p>
          <w:p w14:paraId="25951187" w14:textId="77777777" w:rsidR="005B78FE" w:rsidRPr="005B78FE" w:rsidRDefault="005B78FE" w:rsidP="00D86CCA">
            <w:pPr>
              <w:spacing w:line="212" w:lineRule="exact"/>
              <w:rPr>
                <w:rFonts w:asciiTheme="minorEastAsia" w:eastAsiaTheme="minorEastAsia" w:hAnsiTheme="minorEastAsia"/>
                <w:szCs w:val="21"/>
              </w:rPr>
            </w:pPr>
          </w:p>
          <w:p w14:paraId="62CE257B" w14:textId="6293087C" w:rsidR="005B78FE" w:rsidRPr="005B78FE" w:rsidRDefault="005B78FE" w:rsidP="00D86CCA">
            <w:pPr>
              <w:spacing w:line="212" w:lineRule="exact"/>
              <w:rPr>
                <w:rFonts w:asciiTheme="minorEastAsia" w:eastAsiaTheme="minorEastAsia" w:hAnsiTheme="minorEastAsia"/>
                <w:szCs w:val="21"/>
              </w:rPr>
            </w:pPr>
          </w:p>
          <w:p w14:paraId="1980DDCA" w14:textId="77777777" w:rsidR="005B78FE" w:rsidRPr="005B78FE" w:rsidRDefault="005B78FE" w:rsidP="00D86CCA">
            <w:pPr>
              <w:spacing w:line="212" w:lineRule="exact"/>
              <w:rPr>
                <w:rFonts w:asciiTheme="minorEastAsia" w:eastAsiaTheme="minorEastAsia" w:hAnsiTheme="minorEastAsia"/>
                <w:szCs w:val="21"/>
              </w:rPr>
            </w:pPr>
          </w:p>
          <w:p w14:paraId="7FC95CC1" w14:textId="77777777" w:rsidR="005B78FE" w:rsidRPr="005B78FE" w:rsidRDefault="005B78FE" w:rsidP="00D86CCA">
            <w:pPr>
              <w:spacing w:line="212" w:lineRule="exact"/>
              <w:rPr>
                <w:rFonts w:asciiTheme="minorEastAsia" w:eastAsiaTheme="minorEastAsia" w:hAnsiTheme="minorEastAsia"/>
                <w:szCs w:val="21"/>
              </w:rPr>
            </w:pPr>
          </w:p>
          <w:p w14:paraId="6AF8582A" w14:textId="77777777" w:rsidR="005B78FE" w:rsidRPr="005B78FE" w:rsidRDefault="005B78FE" w:rsidP="00D86CCA">
            <w:pPr>
              <w:spacing w:line="212" w:lineRule="exact"/>
              <w:rPr>
                <w:rFonts w:asciiTheme="minorEastAsia" w:eastAsiaTheme="minorEastAsia" w:hAnsiTheme="minorEastAsia"/>
                <w:szCs w:val="21"/>
              </w:rPr>
            </w:pPr>
          </w:p>
          <w:p w14:paraId="545B2D6E" w14:textId="77777777" w:rsidR="005B78FE" w:rsidRPr="005B78FE" w:rsidRDefault="005B78FE" w:rsidP="00D86CCA">
            <w:pPr>
              <w:spacing w:line="212" w:lineRule="exact"/>
              <w:rPr>
                <w:rFonts w:asciiTheme="minorEastAsia" w:eastAsiaTheme="minorEastAsia" w:hAnsiTheme="minorEastAsia"/>
                <w:szCs w:val="21"/>
              </w:rPr>
            </w:pPr>
          </w:p>
          <w:p w14:paraId="48EABDA3" w14:textId="0AF94C1F" w:rsidR="005B78FE" w:rsidRPr="002A3C1F" w:rsidRDefault="005B78FE" w:rsidP="00D86CCA">
            <w:pPr>
              <w:spacing w:line="212" w:lineRule="exact"/>
              <w:rPr>
                <w:rFonts w:asciiTheme="minorEastAsia" w:eastAsiaTheme="minorEastAsia" w:hAnsiTheme="minorEastAsia" w:hint="eastAsia"/>
                <w:szCs w:val="21"/>
              </w:rPr>
            </w:pPr>
          </w:p>
          <w:p w14:paraId="071554C3" w14:textId="77777777" w:rsidR="005B78FE" w:rsidRPr="005B78FE" w:rsidRDefault="005B78FE" w:rsidP="00D86CCA">
            <w:pPr>
              <w:numPr>
                <w:ilvl w:val="0"/>
                <w:numId w:val="5"/>
              </w:numPr>
              <w:overflowPunct w:val="0"/>
              <w:spacing w:line="212" w:lineRule="exact"/>
              <w:jc w:val="left"/>
              <w:textAlignment w:val="baseline"/>
              <w:rPr>
                <w:rFonts w:asciiTheme="minorHAnsi" w:eastAsiaTheme="minorEastAsia" w:hAnsiTheme="minorHAnsi"/>
                <w:kern w:val="0"/>
              </w:rPr>
            </w:pPr>
            <w:r w:rsidRPr="005B78FE">
              <w:rPr>
                <w:rFonts w:asciiTheme="minorHAnsi" w:eastAsiaTheme="minorEastAsia" w:hAnsiTheme="minorHAnsi" w:hint="eastAsia"/>
                <w:kern w:val="0"/>
              </w:rPr>
              <w:t>建設産業の担い手の育成・確保につながる現場環境改善等の取組</w:t>
            </w:r>
          </w:p>
          <w:p w14:paraId="0F8E0B2F"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574FD5D3"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2CCAF1FF"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00B27E29" w14:textId="6441B29A"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5A9E990D"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11625D5F"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05A4B5B2"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hint="eastAsia"/>
                <w:kern w:val="0"/>
                <w:szCs w:val="21"/>
              </w:rPr>
            </w:pPr>
          </w:p>
          <w:p w14:paraId="1ADB1946"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62656154" w14:textId="57CE4D5B"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6653B79E"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34B81C04"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16178359"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1F16A229"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4257B48B" w14:textId="16403C43"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39B6146F"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193ABB4C"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7D300555"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36498CF5" w14:textId="77777777" w:rsidR="005B78FE" w:rsidRPr="005B78FE" w:rsidRDefault="005B78FE" w:rsidP="00D86CCA">
            <w:pPr>
              <w:overflowPunct w:val="0"/>
              <w:spacing w:line="212" w:lineRule="exact"/>
              <w:jc w:val="left"/>
              <w:textAlignment w:val="baseline"/>
              <w:rPr>
                <w:rFonts w:asciiTheme="minorEastAsia" w:eastAsiaTheme="minorEastAsia" w:hAnsiTheme="minorEastAsia"/>
                <w:kern w:val="0"/>
                <w:szCs w:val="21"/>
              </w:rPr>
            </w:pPr>
          </w:p>
          <w:p w14:paraId="3EB16F3E" w14:textId="7D710EFD" w:rsidR="005B78FE" w:rsidRPr="005B78FE" w:rsidRDefault="005B78FE" w:rsidP="00D86CCA">
            <w:pPr>
              <w:overflowPunct w:val="0"/>
              <w:spacing w:line="212" w:lineRule="exact"/>
              <w:jc w:val="left"/>
              <w:textAlignment w:val="baseline"/>
              <w:rPr>
                <w:rFonts w:asciiTheme="minorEastAsia" w:eastAsiaTheme="minorEastAsia" w:hAnsiTheme="minorEastAsia" w:hint="eastAsia"/>
                <w:kern w:val="0"/>
                <w:szCs w:val="21"/>
              </w:rPr>
            </w:pPr>
          </w:p>
        </w:tc>
      </w:tr>
    </w:tbl>
    <w:p w14:paraId="4273B6F8" w14:textId="3E498E8C" w:rsidR="00D86CCA" w:rsidRDefault="005B78FE" w:rsidP="005B78FE">
      <w:pPr>
        <w:wordWrap w:val="0"/>
        <w:ind w:right="840" w:firstLineChars="100" w:firstLine="210"/>
        <w:rPr>
          <w:kern w:val="0"/>
        </w:rPr>
      </w:pPr>
      <w:r w:rsidRPr="000A4C70">
        <w:rPr>
          <w:rFonts w:hint="eastAsia"/>
          <w:kern w:val="0"/>
        </w:rPr>
        <w:t>※Ａ４版</w:t>
      </w:r>
      <w:r w:rsidRPr="000A4C70">
        <w:rPr>
          <w:rFonts w:eastAsia="ＭＳ ゴシック" w:hint="eastAsia"/>
          <w:kern w:val="0"/>
        </w:rPr>
        <w:t>１枚（１ページ）</w:t>
      </w:r>
      <w:r w:rsidRPr="000A4C70">
        <w:rPr>
          <w:rFonts w:hint="eastAsia"/>
          <w:kern w:val="0"/>
        </w:rPr>
        <w:t>に記入し、記述する文字に</w:t>
      </w:r>
      <w:r w:rsidRPr="000A4C70">
        <w:rPr>
          <w:rFonts w:hint="eastAsia"/>
          <w:kern w:val="0"/>
          <w:u w:val="thick" w:color="000000"/>
        </w:rPr>
        <w:t>アンダーライン</w:t>
      </w:r>
      <w:r w:rsidRPr="000A4C70">
        <w:rPr>
          <w:rFonts w:hint="eastAsia"/>
          <w:kern w:val="0"/>
        </w:rPr>
        <w:t>を使用しないこと。</w:t>
      </w:r>
    </w:p>
    <w:p w14:paraId="4DB57042" w14:textId="2709C7EB" w:rsidR="0026239C" w:rsidRDefault="00D86CCA" w:rsidP="00D86CCA">
      <w:pPr>
        <w:widowControl/>
        <w:jc w:val="left"/>
        <w:rPr>
          <w:color w:val="000000"/>
          <w:kern w:val="0"/>
        </w:rPr>
      </w:pPr>
      <w:r>
        <w:rPr>
          <w:kern w:val="0"/>
        </w:rPr>
        <w:br w:type="page"/>
      </w:r>
    </w:p>
    <w:p w14:paraId="5D511CD5" w14:textId="3651084F" w:rsidR="00485BF6" w:rsidRDefault="008F4C4A">
      <w:pPr>
        <w:ind w:firstLineChars="100" w:firstLine="300"/>
        <w:jc w:val="center"/>
        <w:rPr>
          <w:sz w:val="30"/>
        </w:rPr>
      </w:pPr>
      <w:r>
        <w:rPr>
          <w:rFonts w:ascii="ＭＳ ゴシック" w:eastAsia="ＭＳ ゴシック" w:hAnsi="ＭＳ ゴシック" w:hint="eastAsia"/>
          <w:sz w:val="30"/>
        </w:rPr>
        <w:lastRenderedPageBreak/>
        <w:t>＜記述上の留意点＞</w:t>
      </w:r>
    </w:p>
    <w:p w14:paraId="0BCBEFA6" w14:textId="77777777" w:rsidR="00485BF6" w:rsidRDefault="008F4C4A">
      <w:pPr>
        <w:wordWrap w:val="0"/>
        <w:jc w:val="right"/>
        <w:rPr>
          <w:u w:val="single"/>
        </w:rPr>
      </w:pPr>
      <w:r>
        <w:rPr>
          <w:rFonts w:hint="eastAsia"/>
          <w:u w:val="single"/>
        </w:rPr>
        <w:t xml:space="preserve">商号又は名称：　　　　　　　　　　</w:t>
      </w:r>
    </w:p>
    <w:p w14:paraId="29B565BC" w14:textId="77777777" w:rsidR="00485BF6" w:rsidRDefault="00485BF6">
      <w:pPr>
        <w:spacing w:line="80" w:lineRule="exact"/>
      </w:pPr>
    </w:p>
    <w:p w14:paraId="2F0C9A24" w14:textId="77777777" w:rsidR="00485BF6" w:rsidRDefault="008F4C4A">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11821D70" w14:textId="77777777" w:rsidR="00485BF6" w:rsidRDefault="00485BF6">
      <w:pPr>
        <w:overflowPunct w:val="0"/>
        <w:spacing w:line="80" w:lineRule="exact"/>
        <w:textAlignment w:val="baseline"/>
        <w:rPr>
          <w:color w:val="0000FF"/>
          <w:kern w:val="0"/>
        </w:rPr>
      </w:pPr>
    </w:p>
    <w:p w14:paraId="47B01AAB" w14:textId="77777777" w:rsidR="00485BF6" w:rsidRDefault="008F4C4A">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49FBE8D0" w14:textId="77777777" w:rsidR="00485BF6" w:rsidRDefault="00485BF6">
      <w:pPr>
        <w:overflowPunct w:val="0"/>
        <w:spacing w:line="80" w:lineRule="exact"/>
        <w:textAlignment w:val="baseline"/>
        <w:rPr>
          <w:color w:val="000000"/>
          <w:kern w:val="0"/>
        </w:rPr>
      </w:pPr>
    </w:p>
    <w:p w14:paraId="601F5378" w14:textId="77777777" w:rsidR="00485BF6" w:rsidRDefault="008F4C4A">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14:paraId="2CD20F9E" w14:textId="77777777" w:rsidR="00485BF6" w:rsidRDefault="00485BF6">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485BF6" w14:paraId="534B15AD" w14:textId="77777777">
        <w:trPr>
          <w:trHeight w:val="469"/>
        </w:trPr>
        <w:tc>
          <w:tcPr>
            <w:tcW w:w="2024" w:type="dxa"/>
            <w:vAlign w:val="center"/>
          </w:tcPr>
          <w:p w14:paraId="11ADDEE4" w14:textId="77777777" w:rsidR="00485BF6" w:rsidRDefault="008F4C4A">
            <w:pPr>
              <w:overflowPunct w:val="0"/>
              <w:jc w:val="center"/>
              <w:textAlignment w:val="baseline"/>
              <w:rPr>
                <w:color w:val="000000"/>
                <w:kern w:val="0"/>
              </w:rPr>
            </w:pPr>
            <w:r>
              <w:rPr>
                <w:rFonts w:hint="eastAsia"/>
                <w:color w:val="000000"/>
                <w:kern w:val="0"/>
              </w:rPr>
              <w:t>評　価　項　目</w:t>
            </w:r>
          </w:p>
        </w:tc>
        <w:tc>
          <w:tcPr>
            <w:tcW w:w="7615" w:type="dxa"/>
            <w:vAlign w:val="center"/>
          </w:tcPr>
          <w:p w14:paraId="564C9709" w14:textId="77777777" w:rsidR="00485BF6" w:rsidRDefault="008F4C4A">
            <w:pPr>
              <w:overflowPunct w:val="0"/>
              <w:textAlignment w:val="baseline"/>
              <w:rPr>
                <w:color w:val="000000"/>
                <w:kern w:val="0"/>
              </w:rPr>
            </w:pPr>
            <w:r>
              <w:rPr>
                <w:rFonts w:hint="eastAsia"/>
                <w:color w:val="000000"/>
                <w:kern w:val="0"/>
              </w:rPr>
              <w:t>「施工上の課題への対応」の的確性</w:t>
            </w:r>
          </w:p>
        </w:tc>
      </w:tr>
    </w:tbl>
    <w:p w14:paraId="028B6CC9" w14:textId="77777777" w:rsidR="00485BF6" w:rsidRDefault="00485BF6">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85BF6" w14:paraId="57DA06A1" w14:textId="77777777">
        <w:trPr>
          <w:trHeight w:val="411"/>
        </w:trPr>
        <w:tc>
          <w:tcPr>
            <w:tcW w:w="9639" w:type="dxa"/>
            <w:vAlign w:val="center"/>
          </w:tcPr>
          <w:p w14:paraId="39D913D1" w14:textId="77777777" w:rsidR="00485BF6" w:rsidRDefault="008F4C4A">
            <w:pPr>
              <w:overflowPunct w:val="0"/>
              <w:ind w:left="-21"/>
              <w:jc w:val="center"/>
              <w:textAlignment w:val="baseline"/>
              <w:rPr>
                <w:color w:val="000000"/>
                <w:kern w:val="0"/>
              </w:rPr>
            </w:pPr>
            <w:r>
              <w:rPr>
                <w:rFonts w:hint="eastAsia"/>
                <w:color w:val="000000"/>
                <w:kern w:val="0"/>
              </w:rPr>
              <w:t>具　体　的　な　施　工　計　画</w:t>
            </w:r>
          </w:p>
        </w:tc>
      </w:tr>
      <w:tr w:rsidR="00485BF6" w14:paraId="3D011B66" w14:textId="77777777">
        <w:trPr>
          <w:trHeight w:val="11015"/>
        </w:trPr>
        <w:tc>
          <w:tcPr>
            <w:tcW w:w="9639" w:type="dxa"/>
          </w:tcPr>
          <w:p w14:paraId="623D26D4" w14:textId="77777777" w:rsidR="00485BF6" w:rsidRDefault="00E302BB">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allowOverlap="1" wp14:anchorId="7E042711" wp14:editId="005BAB65">
                      <wp:simplePos x="0" y="0"/>
                      <wp:positionH relativeFrom="column">
                        <wp:posOffset>5646420</wp:posOffset>
                      </wp:positionH>
                      <wp:positionV relativeFrom="paragraph">
                        <wp:posOffset>6350</wp:posOffset>
                      </wp:positionV>
                      <wp:extent cx="0" cy="7077075"/>
                      <wp:effectExtent l="80645" t="19050" r="71755" b="19050"/>
                      <wp:wrapNone/>
                      <wp:docPr id="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7075"/>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88A46" id="_x0000_t32" coordsize="21600,21600" o:spt="32" o:oned="t" path="m,l21600,21600e" filled="f">
                      <v:path arrowok="t" fillok="f" o:connecttype="none"/>
                      <o:lock v:ext="edit" shapetype="t"/>
                    </v:shapetype>
                    <v:shape id="直線矢印コネクタ 2" o:spid="_x0000_s1026" type="#_x0000_t32" style="position:absolute;left:0;text-align:left;margin-left:444.6pt;margin-top:.5pt;width:0;height:557.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2zyQEAAJQDAAAOAAAAZHJzL2Uyb0RvYy54bWysU01v2zAMvQ/YfxB0X2x32DoYcXpI1126&#10;LUC7H8BIsi1MFgVSiZ1/P0lN031chmGGIYgi9fj4SK1vlsmJoyG26DvZrGopjFeorR86+e3x7s0H&#10;KTiC1+DQm06eDMubzetX6zm05gpHdNqQSCCe2zl0cowxtFXFajQT8AqD8cnZI00Qk0lDpQnmhD65&#10;6qqu31czkg6EyjCn09snp9wU/L43Kn7tezZRuE4mbrGsVNZ9XqvNGtqBIIxWnWnAP7CYwPqU9AJ1&#10;CxHEgewfUJNVhIx9XCmcKux7q0ypIVXT1L9V8zBCMKWWJA6Hi0z8/2DVl+PW7yhTV4t/CPeovrPw&#10;uB3BD6YQeDyF1LgmS1XNgdvLlWxw2JHYz59Rpxg4RCwqLD1NGTLVJ5Yi9ukitlmiUE+HKp1e19fp&#10;f1fQoX2+GIjjJ4OTyJtOciSwwxi36H1qKVJT0sDxnmOmBe3zhZzV4511rnTWeTF38m2TEmQPo7M6&#10;O4tBw37rSBwhz0b5zix+CSM8eF3ARgP6o9ciFkGACGeZ4SejpXAmzX/eldAI1v1VaKLu/FnYrGUe&#10;XG73qE87ypVlK7W+1Hge0zxbP9sl6uUxbX4AAAD//wMAUEsDBBQABgAIAAAAIQDfrnR22wAAAAoB&#10;AAAPAAAAZHJzL2Rvd25yZXYueG1sTI9fS8MwFMXfBb9DuIJvLs1go6tNhwgKTkGsQl+z5tpWm5vQ&#10;ZFv99l7xQR9/nMP5U25nN4ojTnHwpEEtMhBIrbcDdRreXu+uchAxGbJm9IQavjDCtjo/K01h/Yle&#10;8FinTnAIxcJo6FMKhZSx7dGZuPABibV3PzmTGKdO2smcONyNcplla+nMQNzQm4C3Pbaf9cFpeFBP&#10;cf3Y7FQYmk3jd+H5476WWl9ezDfXIBLO6c8MP/N5OlS8ae8PZKMYNeT5ZslWFvgS67+8Z1ZqtQJZ&#10;lfL/heobAAD//wMAUEsBAi0AFAAGAAgAAAAhALaDOJL+AAAA4QEAABMAAAAAAAAAAAAAAAAAAAAA&#10;AFtDb250ZW50X1R5cGVzXS54bWxQSwECLQAUAAYACAAAACEAOP0h/9YAAACUAQAACwAAAAAAAAAA&#10;AAAAAAAvAQAAX3JlbHMvLnJlbHNQSwECLQAUAAYACAAAACEAHHCds8kBAACUAwAADgAAAAAAAAAA&#10;AAAAAAAuAgAAZHJzL2Uyb0RvYy54bWxQSwECLQAUAAYACAAAACEA3650dtsAAAAKAQAADwAAAAAA&#10;AAAAAAAAAAAjBAAAZHJzL2Rvd25yZXYueG1sUEsFBgAAAAAEAAQA8wAAACsFAAAAAA==&#10;" strokeweight=".25pt">
                      <v:stroke startarrow="open" endarrow="open"/>
                    </v:shape>
                  </w:pict>
                </mc:Fallback>
              </mc:AlternateContent>
            </w:r>
            <w:r>
              <w:rPr>
                <w:rFonts w:hint="eastAsia"/>
                <w:color w:val="000000"/>
                <w:kern w:val="0"/>
              </w:rPr>
              <w:t>○○ということ（工事特性）に鑑み、○○する観点から、次の事項について記述すること。</w:t>
            </w:r>
          </w:p>
          <w:p w14:paraId="5F0772C6" w14:textId="77777777" w:rsidR="00485BF6" w:rsidRDefault="00485BF6">
            <w:pPr>
              <w:overflowPunct w:val="0"/>
              <w:spacing w:line="220" w:lineRule="exact"/>
              <w:textAlignment w:val="baseline"/>
              <w:rPr>
                <w:color w:val="000000"/>
                <w:kern w:val="0"/>
              </w:rPr>
            </w:pPr>
          </w:p>
          <w:p w14:paraId="3BCAF504" w14:textId="77777777" w:rsidR="00485BF6" w:rsidRDefault="008F4C4A">
            <w:pPr>
              <w:overflowPunct w:val="0"/>
              <w:spacing w:line="220" w:lineRule="exact"/>
              <w:textAlignment w:val="baseline"/>
              <w:rPr>
                <w:color w:val="000000"/>
                <w:kern w:val="0"/>
              </w:rPr>
            </w:pPr>
            <w:r>
              <w:rPr>
                <w:rFonts w:hint="eastAsia"/>
                <w:color w:val="000000"/>
                <w:kern w:val="0"/>
              </w:rPr>
              <w:t xml:space="preserve">　①　○○・・・</w:t>
            </w:r>
          </w:p>
          <w:p w14:paraId="7426612F" w14:textId="77777777" w:rsidR="00485BF6" w:rsidRDefault="008F4C4A">
            <w:pPr>
              <w:overflowPunct w:val="0"/>
              <w:spacing w:line="220" w:lineRule="exact"/>
              <w:textAlignment w:val="baseline"/>
              <w:rPr>
                <w:color w:val="000000"/>
                <w:kern w:val="0"/>
              </w:rPr>
            </w:pPr>
            <w:r>
              <w:rPr>
                <w:rFonts w:hint="eastAsia"/>
                <w:color w:val="000000"/>
                <w:kern w:val="0"/>
              </w:rPr>
              <w:t xml:space="preserve">　②　△△・・・</w:t>
            </w:r>
          </w:p>
          <w:p w14:paraId="7F6B33E4" w14:textId="77777777" w:rsidR="00485BF6" w:rsidRDefault="008F4C4A">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4EB2C0B7" w14:textId="77777777" w:rsidR="00485BF6" w:rsidRDefault="008F4C4A">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3A98154E" w14:textId="77777777" w:rsidR="00485BF6" w:rsidRDefault="00485BF6">
            <w:pPr>
              <w:overflowPunct w:val="0"/>
              <w:spacing w:line="220" w:lineRule="exact"/>
              <w:textAlignment w:val="baseline"/>
              <w:rPr>
                <w:color w:val="000000"/>
                <w:kern w:val="0"/>
              </w:rPr>
            </w:pPr>
          </w:p>
          <w:p w14:paraId="77762F98" w14:textId="77777777" w:rsidR="00485BF6" w:rsidRDefault="008F4C4A">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w:t>
            </w:r>
            <w:r>
              <w:rPr>
                <w:rFonts w:hint="eastAsia"/>
                <w:kern w:val="0"/>
                <w:sz w:val="22"/>
              </w:rPr>
              <w:t>～④</w:t>
            </w:r>
            <w:r>
              <w:rPr>
                <w:rFonts w:hint="eastAsia"/>
                <w:color w:val="000000"/>
                <w:kern w:val="0"/>
                <w:sz w:val="22"/>
              </w:rPr>
              <w:t>の記述に対して、</w:t>
            </w:r>
            <w:r>
              <w:rPr>
                <w:rFonts w:hint="eastAsia"/>
                <w:kern w:val="0"/>
                <w:sz w:val="22"/>
              </w:rPr>
              <w:t>他</w:t>
            </w:r>
            <w:r>
              <w:rPr>
                <w:rFonts w:hint="eastAsia"/>
                <w:color w:val="000000"/>
                <w:kern w:val="0"/>
                <w:sz w:val="22"/>
              </w:rPr>
              <w:t>の項目で評価することはないので、</w:t>
            </w:r>
          </w:p>
          <w:p w14:paraId="0C0CC765" w14:textId="77777777" w:rsidR="00485BF6" w:rsidRDefault="008F4C4A">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テーマに沿った記述になっているか、再確認</w:t>
            </w:r>
            <w:r>
              <w:rPr>
                <w:rFonts w:hint="eastAsia"/>
                <w:kern w:val="0"/>
                <w:sz w:val="22"/>
              </w:rPr>
              <w:t>すること</w:t>
            </w:r>
          </w:p>
          <w:p w14:paraId="614A13D4" w14:textId="77777777" w:rsidR="00485BF6" w:rsidRDefault="00485BF6">
            <w:pPr>
              <w:overflowPunct w:val="0"/>
              <w:spacing w:line="220" w:lineRule="exact"/>
              <w:textAlignment w:val="baseline"/>
              <w:rPr>
                <w:color w:val="000000"/>
                <w:kern w:val="0"/>
              </w:rPr>
            </w:pPr>
          </w:p>
          <w:p w14:paraId="71E7974F" w14:textId="77777777" w:rsidR="00485BF6" w:rsidRDefault="00485BF6">
            <w:pPr>
              <w:overflowPunct w:val="0"/>
              <w:spacing w:line="220" w:lineRule="exact"/>
              <w:textAlignment w:val="baseline"/>
              <w:rPr>
                <w:kern w:val="0"/>
              </w:rPr>
            </w:pPr>
          </w:p>
          <w:p w14:paraId="5CA4B619" w14:textId="77777777" w:rsidR="00485BF6" w:rsidRDefault="00485BF6">
            <w:pPr>
              <w:overflowPunct w:val="0"/>
              <w:spacing w:line="220" w:lineRule="exact"/>
              <w:textAlignment w:val="baseline"/>
              <w:rPr>
                <w:color w:val="000000"/>
                <w:kern w:val="0"/>
              </w:rPr>
            </w:pPr>
          </w:p>
          <w:p w14:paraId="35EAB56C" w14:textId="77777777" w:rsidR="00485BF6" w:rsidRDefault="00485BF6">
            <w:pPr>
              <w:overflowPunct w:val="0"/>
              <w:spacing w:line="220" w:lineRule="exact"/>
              <w:textAlignment w:val="baseline"/>
              <w:rPr>
                <w:color w:val="000000"/>
                <w:kern w:val="0"/>
              </w:rPr>
            </w:pPr>
          </w:p>
          <w:p w14:paraId="083ECFFF" w14:textId="77777777" w:rsidR="00485BF6" w:rsidRDefault="00485BF6">
            <w:pPr>
              <w:overflowPunct w:val="0"/>
              <w:spacing w:line="220" w:lineRule="exact"/>
              <w:textAlignment w:val="baseline"/>
              <w:rPr>
                <w:color w:val="000000"/>
                <w:kern w:val="0"/>
              </w:rPr>
            </w:pPr>
          </w:p>
          <w:p w14:paraId="6CBE225B" w14:textId="77777777" w:rsidR="00485BF6" w:rsidRDefault="00E302BB">
            <w:pPr>
              <w:overflowPunct w:val="0"/>
              <w:textAlignment w:val="baseline"/>
              <w:rPr>
                <w:color w:val="000000"/>
                <w:kern w:val="0"/>
              </w:rPr>
            </w:pPr>
            <w:r>
              <w:rPr>
                <w:noProof/>
              </w:rPr>
              <mc:AlternateContent>
                <mc:Choice Requires="wps">
                  <w:drawing>
                    <wp:anchor distT="0" distB="0" distL="114300" distR="114300" simplePos="0" relativeHeight="4" behindDoc="0" locked="0" layoutInCell="1" allowOverlap="1" wp14:anchorId="57CAEAAD" wp14:editId="1E99D667">
                      <wp:simplePos x="0" y="0"/>
                      <wp:positionH relativeFrom="column">
                        <wp:posOffset>50800</wp:posOffset>
                      </wp:positionH>
                      <wp:positionV relativeFrom="paragraph">
                        <wp:posOffset>73025</wp:posOffset>
                      </wp:positionV>
                      <wp:extent cx="5895975" cy="3442970"/>
                      <wp:effectExtent l="9525" t="9525" r="9525" b="146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42970"/>
                              </a:xfrm>
                              <a:prstGeom prst="rect">
                                <a:avLst/>
                              </a:prstGeom>
                              <a:solidFill>
                                <a:srgbClr val="FFFFFF"/>
                              </a:solidFill>
                              <a:ln w="12700">
                                <a:solidFill>
                                  <a:srgbClr val="000000"/>
                                </a:solidFill>
                                <a:prstDash val="dash"/>
                                <a:miter lim="800000"/>
                                <a:headEnd/>
                                <a:tailEnd/>
                              </a:ln>
                            </wps:spPr>
                            <wps:txbx>
                              <w:txbxContent>
                                <w:p w14:paraId="7F4B48BD" w14:textId="77777777" w:rsidR="00485BF6" w:rsidRDefault="00485BF6">
                                  <w:pPr>
                                    <w:overflowPunct w:val="0"/>
                                    <w:spacing w:line="220" w:lineRule="exact"/>
                                    <w:textAlignment w:val="baseline"/>
                                    <w:rPr>
                                      <w:color w:val="000000"/>
                                      <w:kern w:val="0"/>
                                      <w:sz w:val="22"/>
                                    </w:rPr>
                                  </w:pPr>
                                </w:p>
                                <w:p w14:paraId="0632765F" w14:textId="77777777" w:rsidR="00485BF6" w:rsidRDefault="008F4C4A">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58F3C9CA" w14:textId="77777777" w:rsidR="00485BF6" w:rsidRDefault="008F4C4A">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B913BD4" w14:textId="77777777" w:rsidR="00485BF6" w:rsidRDefault="008F4C4A">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2DB0E7A5"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B35E2F"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A312895"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EED18B"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6E98D2D"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8D9BC5B" w14:textId="77777777" w:rsidR="00485BF6" w:rsidRDefault="00485BF6">
                                  <w:pPr>
                                    <w:overflowPunct w:val="0"/>
                                    <w:spacing w:line="220" w:lineRule="exact"/>
                                    <w:textAlignment w:val="baseline"/>
                                    <w:rPr>
                                      <w:color w:val="000000"/>
                                      <w:kern w:val="0"/>
                                    </w:rPr>
                                  </w:pPr>
                                </w:p>
                                <w:p w14:paraId="041BD411" w14:textId="77777777" w:rsidR="00485BF6" w:rsidRDefault="008F4C4A">
                                  <w:pPr>
                                    <w:overflowPunct w:val="0"/>
                                    <w:spacing w:line="220" w:lineRule="exact"/>
                                    <w:textAlignment w:val="baseline"/>
                                    <w:rPr>
                                      <w:color w:val="000000"/>
                                      <w:kern w:val="0"/>
                                    </w:rPr>
                                  </w:pPr>
                                  <w:r>
                                    <w:rPr>
                                      <w:rFonts w:hint="eastAsia"/>
                                      <w:color w:val="000000"/>
                                      <w:kern w:val="0"/>
                                      <w:sz w:val="22"/>
                                    </w:rPr>
                                    <w:t>注１：手書きの場合も同様とする。</w:t>
                                  </w:r>
                                </w:p>
                                <w:p w14:paraId="3AA33DF5" w14:textId="77777777" w:rsidR="00485BF6" w:rsidRDefault="008F4C4A">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238CB92C" w14:textId="77777777" w:rsidR="00485BF6" w:rsidRDefault="008F4C4A">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68A8864D" w14:textId="77777777" w:rsidR="00485BF6" w:rsidRDefault="008F4C4A">
                                  <w:pPr>
                                    <w:overflowPunct w:val="0"/>
                                    <w:spacing w:line="220" w:lineRule="exact"/>
                                    <w:textAlignment w:val="baseline"/>
                                    <w:rPr>
                                      <w:color w:val="000000"/>
                                      <w:kern w:val="0"/>
                                    </w:rPr>
                                  </w:pPr>
                                  <w:r>
                                    <w:rPr>
                                      <w:rFonts w:hint="eastAsia"/>
                                      <w:color w:val="000000"/>
                                      <w:kern w:val="0"/>
                                      <w:sz w:val="22"/>
                                    </w:rPr>
                                    <w:t>注４：空白行は、行数に含めない。</w:t>
                                  </w:r>
                                </w:p>
                                <w:p w14:paraId="24353674" w14:textId="77777777" w:rsidR="00485BF6" w:rsidRDefault="008F4C4A">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876CAFF" w14:textId="77777777" w:rsidR="00485BF6" w:rsidRDefault="00485B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EAAD" id="_x0000_t202" coordsize="21600,21600" o:spt="202" path="m,l,21600r21600,l21600,xe">
                      <v:stroke joinstyle="miter"/>
                      <v:path gradientshapeok="t" o:connecttype="rect"/>
                    </v:shapetype>
                    <v:shape id="Text Box 3" o:spid="_x0000_s1026" type="#_x0000_t202" style="position:absolute;left:0;text-align:left;margin-left:4pt;margin-top:5.75pt;width:464.25pt;height:271.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MqIgIAAEMEAAAOAAAAZHJzL2Uyb0RvYy54bWysU9uO0zAQfUfiHyy/06RlS9uo6WppKUJa&#10;LtLCB0wdp7FwPMZ2m5SvZ+x0u9UCLwg/WGOPfWbmnJnlbd9qdpTOKzQlH49yzqQRWCmzL/m3r9tX&#10;c858AFOBRiNLfpKe365evlh2tpATbFBX0jECMb7obMmbEGyRZV40sgU/QisNOWt0LQQ6un1WOegI&#10;vdXZJM/fZB26yjoU0nu63QxOvkr4dS1F+FzXXgamS065hbS7tO/inq2WUOwd2EaJcxrwD1m0oAwF&#10;vUBtIAA7OPUbVKuEQ491GAlsM6xrJWSqgaoZ58+qeWjAylQLkePthSb//2DFp+OD/eJY6N9iTwKm&#10;Iry9R/HdM4PrBsxe3jmHXSOhosDjSFnWWV+cv0aqfeEjyK77iBWJDIeACaivXRtZoToZoZMApwvp&#10;sg9M0OV0vpguZlPOBPle39xMFrMkSwbF43frfHgvsWXRKLkjVRM8HO99iOlA8fgkRvOoVbVVWqeD&#10;2+/W2rEjUAds00oVPHumDeuouMkszwcK/oqRp/UnjJjDBnwzxKrIGtqrVYF6XKu25PPLZygioe9M&#10;lTowgNKDTbVoc2Y4kjrQG/pdTw8j0zusTsS1w6GXafbIaND95KyjPi65/3EAJznTHwzpNSNCidyQ&#10;DvP5gjRw147dlQOMIKCSB84Gcx2GUTlYp/YNxRn6w+AdKVyrxP1TTuesqVOTJOepiqNwfU6vnmZ/&#10;9QsAAP//AwBQSwMEFAAGAAgAAAAhAGsXwcXeAAAACAEAAA8AAABkcnMvZG93bnJldi54bWxMj0FP&#10;wzAMhe9I/IfISNxYuo2OrTSdEIgL4sKGdk4b05Y0TtWka+HXY05ws/2enr+X72fXiTMOofWkYLlI&#10;QCBV3rRUK3g/Pt9sQYSoyejOEyr4wgD74vIi15nxE73h+RBrwSEUMq2gibHPpAxVg06Hhe+RWPvw&#10;g9OR16GWZtATh7tOrpJkI51uiT80usfHBit7GJ2C0c7y1drv8nby1efxxZ6ejF8pdX01P9yDiDjH&#10;PzP84jM6FMxU+pFMEJ2CLTeJfF6mIFjerTc8lArSdH0Hssjl/wLFDwAAAP//AwBQSwECLQAUAAYA&#10;CAAAACEAtoM4kv4AAADhAQAAEwAAAAAAAAAAAAAAAAAAAAAAW0NvbnRlbnRfVHlwZXNdLnhtbFBL&#10;AQItABQABgAIAAAAIQA4/SH/1gAAAJQBAAALAAAAAAAAAAAAAAAAAC8BAABfcmVscy8ucmVsc1BL&#10;AQItABQABgAIAAAAIQCJRtMqIgIAAEMEAAAOAAAAAAAAAAAAAAAAAC4CAABkcnMvZTJvRG9jLnht&#10;bFBLAQItABQABgAIAAAAIQBrF8HF3gAAAAgBAAAPAAAAAAAAAAAAAAAAAHwEAABkcnMvZG93bnJl&#10;di54bWxQSwUGAAAAAAQABADzAAAAhwUAAAAA&#10;" strokeweight="1pt">
                      <v:stroke dashstyle="dash"/>
                      <v:textbox inset="5.85pt,.7pt,5.85pt,.7pt">
                        <w:txbxContent>
                          <w:p w14:paraId="7F4B48BD" w14:textId="77777777" w:rsidR="00485BF6" w:rsidRDefault="00485BF6">
                            <w:pPr>
                              <w:overflowPunct w:val="0"/>
                              <w:spacing w:line="220" w:lineRule="exact"/>
                              <w:textAlignment w:val="baseline"/>
                              <w:rPr>
                                <w:color w:val="000000"/>
                                <w:kern w:val="0"/>
                                <w:sz w:val="22"/>
                              </w:rPr>
                            </w:pPr>
                          </w:p>
                          <w:p w14:paraId="0632765F" w14:textId="77777777" w:rsidR="00485BF6" w:rsidRDefault="008F4C4A">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58F3C9CA" w14:textId="77777777" w:rsidR="00485BF6" w:rsidRDefault="008F4C4A">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B913BD4" w14:textId="77777777" w:rsidR="00485BF6" w:rsidRDefault="008F4C4A">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2DB0E7A5"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B35E2F"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A312895"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EED18B"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6E98D2D"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8D9BC5B" w14:textId="77777777" w:rsidR="00485BF6" w:rsidRDefault="00485BF6">
                            <w:pPr>
                              <w:overflowPunct w:val="0"/>
                              <w:spacing w:line="220" w:lineRule="exact"/>
                              <w:textAlignment w:val="baseline"/>
                              <w:rPr>
                                <w:color w:val="000000"/>
                                <w:kern w:val="0"/>
                              </w:rPr>
                            </w:pPr>
                          </w:p>
                          <w:p w14:paraId="041BD411" w14:textId="77777777" w:rsidR="00485BF6" w:rsidRDefault="008F4C4A">
                            <w:pPr>
                              <w:overflowPunct w:val="0"/>
                              <w:spacing w:line="220" w:lineRule="exact"/>
                              <w:textAlignment w:val="baseline"/>
                              <w:rPr>
                                <w:color w:val="000000"/>
                                <w:kern w:val="0"/>
                              </w:rPr>
                            </w:pPr>
                            <w:r>
                              <w:rPr>
                                <w:rFonts w:hint="eastAsia"/>
                                <w:color w:val="000000"/>
                                <w:kern w:val="0"/>
                                <w:sz w:val="22"/>
                              </w:rPr>
                              <w:t>注１：手書きの場合も同様とする。</w:t>
                            </w:r>
                          </w:p>
                          <w:p w14:paraId="3AA33DF5" w14:textId="77777777" w:rsidR="00485BF6" w:rsidRDefault="008F4C4A">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238CB92C" w14:textId="77777777" w:rsidR="00485BF6" w:rsidRDefault="008F4C4A">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68A8864D" w14:textId="77777777" w:rsidR="00485BF6" w:rsidRDefault="008F4C4A">
                            <w:pPr>
                              <w:overflowPunct w:val="0"/>
                              <w:spacing w:line="220" w:lineRule="exact"/>
                              <w:textAlignment w:val="baseline"/>
                              <w:rPr>
                                <w:color w:val="000000"/>
                                <w:kern w:val="0"/>
                              </w:rPr>
                            </w:pPr>
                            <w:r>
                              <w:rPr>
                                <w:rFonts w:hint="eastAsia"/>
                                <w:color w:val="000000"/>
                                <w:kern w:val="0"/>
                                <w:sz w:val="22"/>
                              </w:rPr>
                              <w:t>注４：空白行は、行数に含めない。</w:t>
                            </w:r>
                          </w:p>
                          <w:p w14:paraId="24353674" w14:textId="77777777" w:rsidR="00485BF6" w:rsidRDefault="008F4C4A">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876CAFF" w14:textId="77777777" w:rsidR="00485BF6" w:rsidRDefault="00485BF6"/>
                        </w:txbxContent>
                      </v:textbox>
                    </v:shape>
                  </w:pict>
                </mc:Fallback>
              </mc:AlternateContent>
            </w:r>
          </w:p>
          <w:p w14:paraId="5538EA27" w14:textId="77777777" w:rsidR="00485BF6" w:rsidRDefault="00485BF6">
            <w:pPr>
              <w:overflowPunct w:val="0"/>
              <w:spacing w:line="220" w:lineRule="exact"/>
              <w:textAlignment w:val="baseline"/>
              <w:rPr>
                <w:color w:val="000000"/>
                <w:kern w:val="0"/>
              </w:rPr>
            </w:pPr>
          </w:p>
          <w:p w14:paraId="037BC5FE" w14:textId="77777777" w:rsidR="00485BF6" w:rsidRDefault="00485BF6">
            <w:pPr>
              <w:overflowPunct w:val="0"/>
              <w:spacing w:line="220" w:lineRule="exact"/>
              <w:textAlignment w:val="baseline"/>
              <w:rPr>
                <w:color w:val="000000"/>
                <w:kern w:val="0"/>
              </w:rPr>
            </w:pPr>
          </w:p>
          <w:p w14:paraId="3E67635C" w14:textId="77777777" w:rsidR="00485BF6" w:rsidRDefault="00485BF6">
            <w:pPr>
              <w:overflowPunct w:val="0"/>
              <w:spacing w:line="220" w:lineRule="exact"/>
              <w:textAlignment w:val="baseline"/>
              <w:rPr>
                <w:color w:val="000000"/>
                <w:kern w:val="0"/>
              </w:rPr>
            </w:pPr>
          </w:p>
          <w:p w14:paraId="1F5BA235" w14:textId="77777777" w:rsidR="00485BF6" w:rsidRDefault="00485BF6">
            <w:pPr>
              <w:overflowPunct w:val="0"/>
              <w:spacing w:line="220" w:lineRule="exact"/>
              <w:textAlignment w:val="baseline"/>
              <w:rPr>
                <w:color w:val="000000"/>
                <w:kern w:val="0"/>
              </w:rPr>
            </w:pPr>
          </w:p>
          <w:p w14:paraId="196A804E" w14:textId="77777777" w:rsidR="00485BF6" w:rsidRDefault="00485BF6">
            <w:pPr>
              <w:overflowPunct w:val="0"/>
              <w:spacing w:line="220" w:lineRule="exact"/>
              <w:textAlignment w:val="baseline"/>
              <w:rPr>
                <w:color w:val="000000"/>
                <w:kern w:val="0"/>
              </w:rPr>
            </w:pPr>
          </w:p>
          <w:p w14:paraId="25C8FAE4" w14:textId="77777777" w:rsidR="00485BF6" w:rsidRDefault="00485BF6">
            <w:pPr>
              <w:overflowPunct w:val="0"/>
              <w:spacing w:line="220" w:lineRule="exact"/>
              <w:textAlignment w:val="baseline"/>
              <w:rPr>
                <w:color w:val="000000"/>
                <w:kern w:val="0"/>
              </w:rPr>
            </w:pPr>
          </w:p>
          <w:p w14:paraId="2A4DCC67" w14:textId="77777777" w:rsidR="00485BF6" w:rsidRDefault="00485BF6">
            <w:pPr>
              <w:overflowPunct w:val="0"/>
              <w:spacing w:line="220" w:lineRule="exact"/>
              <w:textAlignment w:val="baseline"/>
              <w:rPr>
                <w:color w:val="000000"/>
                <w:kern w:val="0"/>
              </w:rPr>
            </w:pPr>
          </w:p>
          <w:p w14:paraId="05A76184" w14:textId="77777777" w:rsidR="00485BF6" w:rsidRDefault="00485BF6">
            <w:pPr>
              <w:overflowPunct w:val="0"/>
              <w:spacing w:line="220" w:lineRule="exact"/>
              <w:textAlignment w:val="baseline"/>
              <w:rPr>
                <w:color w:val="000000"/>
                <w:kern w:val="0"/>
              </w:rPr>
            </w:pPr>
          </w:p>
          <w:p w14:paraId="0154AD1E" w14:textId="77777777" w:rsidR="00485BF6" w:rsidRDefault="00485BF6">
            <w:pPr>
              <w:overflowPunct w:val="0"/>
              <w:spacing w:line="220" w:lineRule="exact"/>
              <w:textAlignment w:val="baseline"/>
              <w:rPr>
                <w:color w:val="000000"/>
                <w:kern w:val="0"/>
              </w:rPr>
            </w:pPr>
          </w:p>
          <w:p w14:paraId="2882192A" w14:textId="77777777" w:rsidR="00485BF6" w:rsidRDefault="00485BF6">
            <w:pPr>
              <w:overflowPunct w:val="0"/>
              <w:spacing w:line="220" w:lineRule="exact"/>
              <w:textAlignment w:val="baseline"/>
              <w:rPr>
                <w:color w:val="000000"/>
                <w:kern w:val="0"/>
              </w:rPr>
            </w:pPr>
          </w:p>
          <w:p w14:paraId="220C1BC1" w14:textId="77777777" w:rsidR="00485BF6" w:rsidRDefault="00485BF6">
            <w:pPr>
              <w:overflowPunct w:val="0"/>
              <w:spacing w:line="220" w:lineRule="exact"/>
              <w:textAlignment w:val="baseline"/>
              <w:rPr>
                <w:color w:val="000000"/>
                <w:kern w:val="0"/>
              </w:rPr>
            </w:pPr>
          </w:p>
          <w:p w14:paraId="459182A2" w14:textId="77777777" w:rsidR="00485BF6" w:rsidRDefault="00485BF6">
            <w:pPr>
              <w:overflowPunct w:val="0"/>
              <w:spacing w:line="220" w:lineRule="exact"/>
              <w:textAlignment w:val="baseline"/>
              <w:rPr>
                <w:color w:val="000000"/>
                <w:kern w:val="0"/>
              </w:rPr>
            </w:pPr>
          </w:p>
          <w:p w14:paraId="7A4D55EE" w14:textId="77777777" w:rsidR="00485BF6" w:rsidRDefault="00485BF6">
            <w:pPr>
              <w:overflowPunct w:val="0"/>
              <w:spacing w:line="220" w:lineRule="exact"/>
              <w:textAlignment w:val="baseline"/>
              <w:rPr>
                <w:color w:val="000000"/>
                <w:kern w:val="0"/>
              </w:rPr>
            </w:pPr>
          </w:p>
          <w:p w14:paraId="03E68227" w14:textId="77777777" w:rsidR="00485BF6" w:rsidRDefault="00485BF6">
            <w:pPr>
              <w:overflowPunct w:val="0"/>
              <w:spacing w:line="220" w:lineRule="exact"/>
              <w:textAlignment w:val="baseline"/>
              <w:rPr>
                <w:color w:val="000000"/>
                <w:kern w:val="0"/>
              </w:rPr>
            </w:pPr>
          </w:p>
          <w:p w14:paraId="3D1BBADB" w14:textId="77777777" w:rsidR="00485BF6" w:rsidRDefault="00485BF6">
            <w:pPr>
              <w:overflowPunct w:val="0"/>
              <w:spacing w:line="220" w:lineRule="exact"/>
              <w:textAlignment w:val="baseline"/>
              <w:rPr>
                <w:color w:val="000000"/>
                <w:kern w:val="0"/>
              </w:rPr>
            </w:pPr>
          </w:p>
          <w:p w14:paraId="6BDC2F3C" w14:textId="77777777" w:rsidR="00485BF6" w:rsidRDefault="00485BF6">
            <w:pPr>
              <w:overflowPunct w:val="0"/>
              <w:spacing w:line="220" w:lineRule="exact"/>
              <w:textAlignment w:val="baseline"/>
              <w:rPr>
                <w:color w:val="000000"/>
                <w:kern w:val="0"/>
              </w:rPr>
            </w:pPr>
          </w:p>
          <w:p w14:paraId="790CFC2A" w14:textId="77777777" w:rsidR="00485BF6" w:rsidRDefault="00485BF6">
            <w:pPr>
              <w:overflowPunct w:val="0"/>
              <w:spacing w:line="220" w:lineRule="exact"/>
              <w:textAlignment w:val="baseline"/>
              <w:rPr>
                <w:color w:val="000000"/>
                <w:kern w:val="0"/>
              </w:rPr>
            </w:pPr>
          </w:p>
          <w:p w14:paraId="0232E2B4" w14:textId="77777777" w:rsidR="00485BF6" w:rsidRDefault="00485BF6">
            <w:pPr>
              <w:overflowPunct w:val="0"/>
              <w:spacing w:line="220" w:lineRule="exact"/>
              <w:textAlignment w:val="baseline"/>
              <w:rPr>
                <w:color w:val="000000"/>
                <w:kern w:val="0"/>
              </w:rPr>
            </w:pPr>
          </w:p>
          <w:p w14:paraId="752FC836" w14:textId="77777777" w:rsidR="00485BF6" w:rsidRDefault="00485BF6">
            <w:pPr>
              <w:overflowPunct w:val="0"/>
              <w:spacing w:line="220" w:lineRule="exact"/>
              <w:textAlignment w:val="baseline"/>
              <w:rPr>
                <w:color w:val="000000"/>
                <w:kern w:val="0"/>
              </w:rPr>
            </w:pPr>
          </w:p>
          <w:p w14:paraId="4520C1FF" w14:textId="77777777" w:rsidR="00485BF6" w:rsidRDefault="00485BF6">
            <w:pPr>
              <w:overflowPunct w:val="0"/>
              <w:spacing w:line="220" w:lineRule="exact"/>
              <w:textAlignment w:val="baseline"/>
              <w:rPr>
                <w:color w:val="000000"/>
                <w:kern w:val="0"/>
              </w:rPr>
            </w:pPr>
          </w:p>
          <w:p w14:paraId="14BF204B" w14:textId="77777777" w:rsidR="00485BF6" w:rsidRDefault="00485BF6">
            <w:pPr>
              <w:overflowPunct w:val="0"/>
              <w:spacing w:line="220" w:lineRule="exact"/>
              <w:textAlignment w:val="baseline"/>
              <w:rPr>
                <w:color w:val="000000"/>
                <w:kern w:val="0"/>
              </w:rPr>
            </w:pPr>
          </w:p>
          <w:p w14:paraId="034689C2" w14:textId="77777777" w:rsidR="00485BF6" w:rsidRDefault="00485BF6">
            <w:pPr>
              <w:overflowPunct w:val="0"/>
              <w:spacing w:line="220" w:lineRule="exact"/>
              <w:textAlignment w:val="baseline"/>
              <w:rPr>
                <w:color w:val="000000"/>
                <w:kern w:val="0"/>
              </w:rPr>
            </w:pPr>
          </w:p>
          <w:p w14:paraId="441F86E8" w14:textId="77777777" w:rsidR="00485BF6" w:rsidRDefault="00485BF6">
            <w:pPr>
              <w:overflowPunct w:val="0"/>
              <w:spacing w:line="220" w:lineRule="exact"/>
              <w:textAlignment w:val="baseline"/>
              <w:rPr>
                <w:color w:val="000000"/>
                <w:kern w:val="0"/>
              </w:rPr>
            </w:pPr>
          </w:p>
          <w:p w14:paraId="08874B4D" w14:textId="77777777" w:rsidR="00485BF6" w:rsidRDefault="00485BF6">
            <w:pPr>
              <w:overflowPunct w:val="0"/>
              <w:spacing w:line="220" w:lineRule="exact"/>
              <w:textAlignment w:val="baseline"/>
              <w:rPr>
                <w:color w:val="000000"/>
                <w:kern w:val="0"/>
              </w:rPr>
            </w:pPr>
          </w:p>
          <w:p w14:paraId="49608B5C" w14:textId="77777777" w:rsidR="00485BF6" w:rsidRDefault="00485BF6">
            <w:pPr>
              <w:overflowPunct w:val="0"/>
              <w:spacing w:line="220" w:lineRule="exact"/>
              <w:textAlignment w:val="baseline"/>
              <w:rPr>
                <w:color w:val="000000"/>
                <w:kern w:val="0"/>
              </w:rPr>
            </w:pPr>
          </w:p>
          <w:p w14:paraId="17CF1FB7" w14:textId="77777777" w:rsidR="00485BF6" w:rsidRDefault="00485BF6">
            <w:pPr>
              <w:overflowPunct w:val="0"/>
              <w:spacing w:line="220" w:lineRule="exact"/>
              <w:textAlignment w:val="baseline"/>
              <w:rPr>
                <w:color w:val="000000"/>
                <w:kern w:val="0"/>
              </w:rPr>
            </w:pPr>
          </w:p>
          <w:p w14:paraId="00007A6A" w14:textId="77777777" w:rsidR="00485BF6" w:rsidRDefault="00485BF6">
            <w:pPr>
              <w:overflowPunct w:val="0"/>
              <w:spacing w:line="220" w:lineRule="exact"/>
              <w:textAlignment w:val="baseline"/>
              <w:rPr>
                <w:color w:val="000000"/>
                <w:kern w:val="0"/>
              </w:rPr>
            </w:pPr>
          </w:p>
          <w:p w14:paraId="2D64DA33" w14:textId="77777777" w:rsidR="00485BF6" w:rsidRDefault="00485BF6">
            <w:pPr>
              <w:overflowPunct w:val="0"/>
              <w:spacing w:line="220" w:lineRule="exact"/>
              <w:textAlignment w:val="baseline"/>
              <w:rPr>
                <w:color w:val="000000"/>
                <w:kern w:val="0"/>
              </w:rPr>
            </w:pPr>
          </w:p>
          <w:p w14:paraId="11139805" w14:textId="77777777" w:rsidR="00485BF6" w:rsidRDefault="00485BF6">
            <w:pPr>
              <w:overflowPunct w:val="0"/>
              <w:spacing w:line="220" w:lineRule="exact"/>
              <w:textAlignment w:val="baseline"/>
              <w:rPr>
                <w:color w:val="000000"/>
                <w:kern w:val="0"/>
              </w:rPr>
            </w:pPr>
          </w:p>
          <w:p w14:paraId="37BBAFA4" w14:textId="77777777" w:rsidR="00485BF6" w:rsidRDefault="00485BF6">
            <w:pPr>
              <w:overflowPunct w:val="0"/>
              <w:spacing w:line="220" w:lineRule="exact"/>
              <w:textAlignment w:val="baseline"/>
              <w:rPr>
                <w:color w:val="000000"/>
                <w:kern w:val="0"/>
              </w:rPr>
            </w:pPr>
          </w:p>
          <w:p w14:paraId="364DE66B" w14:textId="77777777" w:rsidR="00485BF6" w:rsidRDefault="008F4C4A">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658D676B" w14:textId="77777777" w:rsidR="00485BF6" w:rsidRDefault="00E302BB">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allowOverlap="1" wp14:anchorId="0EC2F055" wp14:editId="678AA838">
                      <wp:simplePos x="0" y="0"/>
                      <wp:positionH relativeFrom="column">
                        <wp:posOffset>-63500</wp:posOffset>
                      </wp:positionH>
                      <wp:positionV relativeFrom="paragraph">
                        <wp:posOffset>11430</wp:posOffset>
                      </wp:positionV>
                      <wp:extent cx="6105525" cy="0"/>
                      <wp:effectExtent l="19050" t="72390" r="19050" b="8001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71DC6" id="直線矢印コネクタ 1" o:spid="_x0000_s1026" type="#_x0000_t32" style="position:absolute;left:0;text-align:left;margin-left:-5pt;margin-top:.9pt;width:480.75pt;height: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MmzAEAAJQDAAAOAAAAZHJzL2Uyb0RvYy54bWysU8Fu2zAMvQ/YPwi6L44zpBuMOD2k6y7d&#10;FqDdBzCSbAuTRYFU4uTvJ2lJWmyXoagPhCiST3yP9Or2ODpxMMQWfSvr2VwK4xVq6/tW/ny6//BZ&#10;Co7gNTj0ppUnw/J2/f7dagqNWeCAThsSCcRzM4VWDjGGpqpYDWYEnmEwPgU7pBFicqmvNMGU0EdX&#10;Lebzm2pC0oFQGeZ0e/cnKNcFv+uMij+6jk0UrpWpt1gsFbvLtlqvoOkJwmDVuQ14RRcjWJ8evULd&#10;QQSxJ/sP1GgVIWMXZwrHCrvOKlM4JDb1/C82jwMEU7gkcThcZeK3g1XfDxu/pdy6OvrH8IDqFwuP&#10;mwF8b0oDT6eQBldnqaopcHMtyQ6HLYnd9A11yoF9xKLCsaMxQyZ+4ljEPl3FNscoVLq8qefL5WIp&#10;hbrEKmguhYE4fjU4inxoJUcC2w9xg96nkSLV5Rk4PHDMbUFzKcivery3zpXJOi+mVn6sPy1LAaOz&#10;OgdzGlO/2zgSB8i7Ub7CMUVephHuvS5ggwH9xWsRiyBAhJPM8KPRUjiT9j+fSmoE6/4rNbXu/FnY&#10;rGVeXG52qE9bysyyl0ZfOJ7XNO/WS79kPf9M698AAAD//wMAUEsDBBQABgAIAAAAIQDXlOll2wAA&#10;AAcBAAAPAAAAZHJzL2Rvd25yZXYueG1sTI9BS8NAEIXvgv9hGcFbu1mhxcZsiggKVkEahVy32WmS&#10;mp1dsts2/ntHL3p8fMOb7xXryQ3ihGPsPWlQ8wwEUuNtT62Gj/fH2S2ImAxZM3hCDV8YYV1eXhQm&#10;t/5MWzxVqRVcQjE3GrqUQi5lbDp0Js59QGK296MziePYSjuaM5e7Qd5k2VI60xN/6EzAhw6bz+ro&#10;NDyr17h8qTcq9PWq9pvwdniqpNbXV9P9HYiEU/o7hh99VoeSnXb+SDaKQcNMZbwlMeAFzFcLtQCx&#10;+82yLOR///IbAAD//wMAUEsBAi0AFAAGAAgAAAAhALaDOJL+AAAA4QEAABMAAAAAAAAAAAAAAAAA&#10;AAAAAFtDb250ZW50X1R5cGVzXS54bWxQSwECLQAUAAYACAAAACEAOP0h/9YAAACUAQAACwAAAAAA&#10;AAAAAAAAAAAvAQAAX3JlbHMvLnJlbHNQSwECLQAUAAYACAAAACEAfQLjJswBAACUAwAADgAAAAAA&#10;AAAAAAAAAAAuAgAAZHJzL2Uyb0RvYy54bWxQSwECLQAUAAYACAAAACEA15TpZdsAAAAHAQAADwAA&#10;AAAAAAAAAAAAAAAmBAAAZHJzL2Rvd25yZXYueG1sUEsFBgAAAAAEAAQA8wAAAC4FAAAAAA==&#10;" strokeweight=".25pt">
                      <v:stroke startarrow="open" endarrow="open"/>
                    </v:shape>
                  </w:pict>
                </mc:Fallback>
              </mc:AlternateContent>
            </w:r>
          </w:p>
          <w:p w14:paraId="7CC557D2" w14:textId="77777777" w:rsidR="00485BF6" w:rsidRDefault="00485BF6">
            <w:pPr>
              <w:overflowPunct w:val="0"/>
              <w:spacing w:line="208" w:lineRule="exact"/>
              <w:textAlignment w:val="baseline"/>
              <w:rPr>
                <w:color w:val="000000"/>
                <w:kern w:val="0"/>
              </w:rPr>
            </w:pPr>
          </w:p>
          <w:p w14:paraId="39C71F55" w14:textId="77777777" w:rsidR="00485BF6" w:rsidRDefault="00485BF6">
            <w:pPr>
              <w:overflowPunct w:val="0"/>
              <w:spacing w:line="208" w:lineRule="exact"/>
              <w:textAlignment w:val="baseline"/>
              <w:rPr>
                <w:color w:val="000000"/>
                <w:kern w:val="0"/>
              </w:rPr>
            </w:pPr>
          </w:p>
          <w:p w14:paraId="2709C617" w14:textId="77777777" w:rsidR="00485BF6" w:rsidRDefault="00485BF6">
            <w:pPr>
              <w:overflowPunct w:val="0"/>
              <w:spacing w:line="208" w:lineRule="exact"/>
              <w:textAlignment w:val="baseline"/>
              <w:rPr>
                <w:color w:val="000000"/>
                <w:kern w:val="0"/>
              </w:rPr>
            </w:pPr>
          </w:p>
        </w:tc>
      </w:tr>
    </w:tbl>
    <w:p w14:paraId="6E84F6FC" w14:textId="77777777" w:rsidR="00485BF6" w:rsidRDefault="008F4C4A">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485BF6">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F569" w14:textId="77777777" w:rsidR="00DD6E27" w:rsidRDefault="00DD6E27">
      <w:r>
        <w:separator/>
      </w:r>
    </w:p>
  </w:endnote>
  <w:endnote w:type="continuationSeparator" w:id="0">
    <w:p w14:paraId="713E9D0B" w14:textId="77777777" w:rsidR="00DD6E27" w:rsidRDefault="00DD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B39F" w14:textId="77777777" w:rsidR="00DD6E27" w:rsidRDefault="00DD6E27">
      <w:r>
        <w:separator/>
      </w:r>
    </w:p>
  </w:footnote>
  <w:footnote w:type="continuationSeparator" w:id="0">
    <w:p w14:paraId="5BB35C3D" w14:textId="77777777" w:rsidR="00DD6E27" w:rsidRDefault="00DD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8707" w14:textId="77777777" w:rsidR="00485BF6" w:rsidRDefault="008F4C4A">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C4"/>
    <w:multiLevelType w:val="hybridMultilevel"/>
    <w:tmpl w:val="4F2CDCD8"/>
    <w:lvl w:ilvl="0" w:tplc="A48C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E51CD7"/>
    <w:multiLevelType w:val="hybridMultilevel"/>
    <w:tmpl w:val="9F88D5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AF9029D"/>
    <w:multiLevelType w:val="hybridMultilevel"/>
    <w:tmpl w:val="C9FA09F0"/>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CE0794A"/>
    <w:multiLevelType w:val="hybridMultilevel"/>
    <w:tmpl w:val="C9FA09F0"/>
    <w:lvl w:ilvl="0" w:tplc="FFFFFFFF">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AF6090"/>
    <w:multiLevelType w:val="hybridMultilevel"/>
    <w:tmpl w:val="9F88D586"/>
    <w:lvl w:ilvl="0" w:tplc="9476E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963C55"/>
    <w:multiLevelType w:val="hybridMultilevel"/>
    <w:tmpl w:val="E1B8EE4A"/>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E381112"/>
    <w:multiLevelType w:val="hybridMultilevel"/>
    <w:tmpl w:val="C9FA09F0"/>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05A002A"/>
    <w:multiLevelType w:val="hybridMultilevel"/>
    <w:tmpl w:val="E1B8EE4A"/>
    <w:lvl w:ilvl="0" w:tplc="380237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917490">
    <w:abstractNumId w:val="7"/>
  </w:num>
  <w:num w:numId="2" w16cid:durableId="545870247">
    <w:abstractNumId w:val="1"/>
  </w:num>
  <w:num w:numId="3" w16cid:durableId="932015138">
    <w:abstractNumId w:val="5"/>
  </w:num>
  <w:num w:numId="4" w16cid:durableId="893002767">
    <w:abstractNumId w:val="3"/>
  </w:num>
  <w:num w:numId="5" w16cid:durableId="1959988659">
    <w:abstractNumId w:val="0"/>
  </w:num>
  <w:num w:numId="6" w16cid:durableId="1616450027">
    <w:abstractNumId w:val="4"/>
  </w:num>
  <w:num w:numId="7" w16cid:durableId="64618591">
    <w:abstractNumId w:val="6"/>
  </w:num>
  <w:num w:numId="8" w16cid:durableId="170370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F6"/>
    <w:rsid w:val="0005104B"/>
    <w:rsid w:val="00092941"/>
    <w:rsid w:val="000A4C70"/>
    <w:rsid w:val="000B1602"/>
    <w:rsid w:val="00160241"/>
    <w:rsid w:val="0026239C"/>
    <w:rsid w:val="00294367"/>
    <w:rsid w:val="002A3C1F"/>
    <w:rsid w:val="002E12AD"/>
    <w:rsid w:val="0031455B"/>
    <w:rsid w:val="003B08F1"/>
    <w:rsid w:val="00426080"/>
    <w:rsid w:val="00485BF6"/>
    <w:rsid w:val="004A5450"/>
    <w:rsid w:val="004D5F29"/>
    <w:rsid w:val="005164F4"/>
    <w:rsid w:val="0053271A"/>
    <w:rsid w:val="00537E90"/>
    <w:rsid w:val="005B1340"/>
    <w:rsid w:val="005B78FE"/>
    <w:rsid w:val="005F2A2F"/>
    <w:rsid w:val="00653FDE"/>
    <w:rsid w:val="007127E6"/>
    <w:rsid w:val="00806B15"/>
    <w:rsid w:val="0083103A"/>
    <w:rsid w:val="0089516F"/>
    <w:rsid w:val="008D06A5"/>
    <w:rsid w:val="008E3713"/>
    <w:rsid w:val="008F18CC"/>
    <w:rsid w:val="008F4C4A"/>
    <w:rsid w:val="00945B91"/>
    <w:rsid w:val="00A01742"/>
    <w:rsid w:val="00A340E0"/>
    <w:rsid w:val="00A94391"/>
    <w:rsid w:val="00B96371"/>
    <w:rsid w:val="00BB423E"/>
    <w:rsid w:val="00BF4628"/>
    <w:rsid w:val="00C16C0D"/>
    <w:rsid w:val="00C60F20"/>
    <w:rsid w:val="00C7665E"/>
    <w:rsid w:val="00C831C3"/>
    <w:rsid w:val="00D86CCA"/>
    <w:rsid w:val="00DC4222"/>
    <w:rsid w:val="00DD6E27"/>
    <w:rsid w:val="00E302BB"/>
    <w:rsid w:val="00E760AC"/>
    <w:rsid w:val="00F70A91"/>
    <w:rsid w:val="00F9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ADFB1"/>
  <w15:chartTrackingRefBased/>
  <w15:docId w15:val="{FA935DA7-6BD5-4637-82EE-2A5ED6D6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8FE"/>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uiPriority w:val="34"/>
    <w:qFormat/>
    <w:rsid w:val="008F4C4A"/>
    <w:pPr>
      <w:ind w:leftChars="400" w:left="840"/>
    </w:pPr>
    <w:rPr>
      <w:rFonts w:asciiTheme="minorHAnsi" w:eastAsiaTheme="minorEastAsia" w:hAnsiTheme="minorHAnsi"/>
    </w:rPr>
  </w:style>
  <w:style w:type="character" w:styleId="ac">
    <w:name w:val="line number"/>
    <w:basedOn w:val="a0"/>
    <w:uiPriority w:val="99"/>
    <w:semiHidden/>
    <w:unhideWhenUsed/>
    <w:rsid w:val="0042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C621-9DE8-4B89-9965-2C8801FF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senoo satoru</cp:lastModifiedBy>
  <cp:revision>23</cp:revision>
  <cp:lastPrinted>2025-07-09T01:36:00Z</cp:lastPrinted>
  <dcterms:created xsi:type="dcterms:W3CDTF">2025-04-25T08:17:00Z</dcterms:created>
  <dcterms:modified xsi:type="dcterms:W3CDTF">2025-07-09T01:37:00Z</dcterms:modified>
</cp:coreProperties>
</file>